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AC382" w14:textId="77777777" w:rsidR="009355DC" w:rsidRPr="000F7540" w:rsidRDefault="00535ED4" w:rsidP="00461992">
      <w:pPr>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Жоба</w:t>
      </w:r>
      <w:r w:rsidR="00A65327" w:rsidRPr="000F7540">
        <w:rPr>
          <w:rFonts w:ascii="Times New Roman" w:hAnsi="Times New Roman" w:cs="Times New Roman"/>
          <w:b/>
          <w:sz w:val="28"/>
          <w:szCs w:val="28"/>
          <w:lang w:val="kk-KZ"/>
        </w:rPr>
        <w:t xml:space="preserve"> бойынша қысқаша мәліметтер</w:t>
      </w:r>
    </w:p>
    <w:tbl>
      <w:tblPr>
        <w:tblStyle w:val="a3"/>
        <w:tblW w:w="9571" w:type="dxa"/>
        <w:tblLook w:val="04A0" w:firstRow="1" w:lastRow="0" w:firstColumn="1" w:lastColumn="0" w:noHBand="0" w:noVBand="1"/>
      </w:tblPr>
      <w:tblGrid>
        <w:gridCol w:w="2109"/>
        <w:gridCol w:w="7462"/>
      </w:tblGrid>
      <w:tr w:rsidR="009355DC" w:rsidRPr="005373D4" w14:paraId="52A21BF1" w14:textId="77777777" w:rsidTr="00A343FB">
        <w:trPr>
          <w:trHeight w:val="510"/>
        </w:trPr>
        <w:tc>
          <w:tcPr>
            <w:tcW w:w="2109" w:type="dxa"/>
            <w:vAlign w:val="center"/>
          </w:tcPr>
          <w:p w14:paraId="061B2E51" w14:textId="77777777" w:rsidR="009355DC" w:rsidRPr="000F7540" w:rsidRDefault="00A332B3" w:rsidP="00A65327">
            <w:pPr>
              <w:rPr>
                <w:rFonts w:ascii="Times New Roman" w:hAnsi="Times New Roman" w:cs="Times New Roman"/>
                <w:sz w:val="24"/>
                <w:szCs w:val="24"/>
                <w:lang w:val="kk-KZ"/>
              </w:rPr>
            </w:pPr>
            <w:r>
              <w:rPr>
                <w:rFonts w:ascii="Times New Roman" w:hAnsi="Times New Roman" w:cs="Times New Roman"/>
                <w:sz w:val="24"/>
                <w:szCs w:val="24"/>
                <w:lang w:val="kk-KZ"/>
              </w:rPr>
              <w:t>ЖТ</w:t>
            </w:r>
            <w:r w:rsidR="00AA5B6E" w:rsidRPr="000F7540">
              <w:rPr>
                <w:rFonts w:ascii="Times New Roman" w:hAnsi="Times New Roman" w:cs="Times New Roman"/>
                <w:sz w:val="24"/>
                <w:szCs w:val="24"/>
                <w:lang w:val="kk-KZ"/>
              </w:rPr>
              <w:t xml:space="preserve">Н </w:t>
            </w:r>
            <w:r w:rsidR="00A65327" w:rsidRPr="000F7540">
              <w:rPr>
                <w:rFonts w:ascii="Times New Roman" w:hAnsi="Times New Roman" w:cs="Times New Roman"/>
                <w:sz w:val="24"/>
                <w:szCs w:val="24"/>
                <w:lang w:val="kk-KZ"/>
              </w:rPr>
              <w:t>және проектің атауы</w:t>
            </w:r>
            <w:r w:rsidR="009355DC" w:rsidRPr="000F7540">
              <w:rPr>
                <w:rFonts w:ascii="Times New Roman" w:hAnsi="Times New Roman" w:cs="Times New Roman"/>
                <w:sz w:val="24"/>
                <w:szCs w:val="24"/>
                <w:lang w:val="kk-KZ"/>
              </w:rPr>
              <w:t>:</w:t>
            </w:r>
          </w:p>
        </w:tc>
        <w:tc>
          <w:tcPr>
            <w:tcW w:w="7462" w:type="dxa"/>
            <w:vAlign w:val="center"/>
          </w:tcPr>
          <w:p w14:paraId="5BCC95F7" w14:textId="76DB1698" w:rsidR="009355DC" w:rsidRPr="00D56E90" w:rsidRDefault="00BA2ED2" w:rsidP="00CF077F">
            <w:pPr>
              <w:jc w:val="both"/>
              <w:rPr>
                <w:rFonts w:ascii="Times New Roman" w:hAnsi="Times New Roman" w:cs="Times New Roman"/>
                <w:sz w:val="24"/>
                <w:szCs w:val="24"/>
                <w:lang w:val="kk-KZ"/>
              </w:rPr>
            </w:pPr>
            <w:r w:rsidRPr="00D56E90">
              <w:rPr>
                <w:rFonts w:ascii="Times New Roman" w:hAnsi="Times New Roman" w:cs="Times New Roman"/>
                <w:sz w:val="24"/>
                <w:szCs w:val="24"/>
                <w:lang w:val="kk-KZ"/>
              </w:rPr>
              <w:t>AP</w:t>
            </w:r>
            <w:r w:rsidR="009900D9" w:rsidRPr="00D56E90">
              <w:rPr>
                <w:rFonts w:ascii="Times New Roman" w:hAnsi="Times New Roman" w:cs="Times New Roman"/>
                <w:sz w:val="24"/>
                <w:szCs w:val="24"/>
                <w:lang w:val="kk-KZ"/>
              </w:rPr>
              <w:t>19680399</w:t>
            </w:r>
            <w:r w:rsidR="00396E65" w:rsidRPr="00D56E90">
              <w:rPr>
                <w:rFonts w:ascii="Times New Roman" w:hAnsi="Times New Roman" w:cs="Times New Roman"/>
                <w:sz w:val="24"/>
                <w:szCs w:val="24"/>
                <w:lang w:val="kk-KZ"/>
              </w:rPr>
              <w:t xml:space="preserve"> </w:t>
            </w:r>
            <w:r w:rsidRPr="00D56E90">
              <w:rPr>
                <w:rFonts w:ascii="Times New Roman" w:hAnsi="Times New Roman" w:cs="Times New Roman"/>
                <w:sz w:val="24"/>
                <w:szCs w:val="24"/>
                <w:lang w:val="kk-KZ"/>
              </w:rPr>
              <w:t>«</w:t>
            </w:r>
            <w:r w:rsidR="009900D9" w:rsidRPr="00D56E90">
              <w:rPr>
                <w:rFonts w:ascii="Times New Roman" w:hAnsi="Times New Roman" w:cs="Times New Roman"/>
                <w:sz w:val="24"/>
                <w:szCs w:val="24"/>
                <w:lang w:val="kk-KZ"/>
              </w:rPr>
              <w:t>Азаматтың цифрлық</w:t>
            </w:r>
            <w:r w:rsidR="00D56E90" w:rsidRPr="00D56E90">
              <w:rPr>
                <w:rFonts w:ascii="Times New Roman" w:hAnsi="Times New Roman" w:cs="Times New Roman"/>
                <w:sz w:val="24"/>
                <w:szCs w:val="24"/>
                <w:lang w:val="kk-KZ"/>
              </w:rPr>
              <w:t xml:space="preserve"> бейіні: дербес деректерді құқықтық реттеу және қорғау</w:t>
            </w:r>
            <w:r w:rsidRPr="00D56E90">
              <w:rPr>
                <w:rFonts w:ascii="Times New Roman" w:hAnsi="Times New Roman" w:cs="Times New Roman"/>
                <w:sz w:val="24"/>
                <w:szCs w:val="24"/>
                <w:lang w:val="kk-KZ"/>
              </w:rPr>
              <w:t>»</w:t>
            </w:r>
          </w:p>
        </w:tc>
      </w:tr>
      <w:tr w:rsidR="00364E7D" w:rsidRPr="009262C0" w14:paraId="396A13F0" w14:textId="77777777" w:rsidTr="00A343FB">
        <w:trPr>
          <w:trHeight w:val="510"/>
        </w:trPr>
        <w:tc>
          <w:tcPr>
            <w:tcW w:w="2109" w:type="dxa"/>
            <w:vAlign w:val="center"/>
          </w:tcPr>
          <w:p w14:paraId="3016C604" w14:textId="77777777" w:rsidR="00364E7D" w:rsidRPr="00535ED4" w:rsidRDefault="00364E7D" w:rsidP="00364E7D">
            <w:pPr>
              <w:rPr>
                <w:rFonts w:ascii="Times New Roman" w:hAnsi="Times New Roman" w:cs="Times New Roman"/>
                <w:sz w:val="24"/>
                <w:szCs w:val="24"/>
                <w:lang w:val="kk-KZ"/>
              </w:rPr>
            </w:pPr>
            <w:proofErr w:type="spellStart"/>
            <w:r w:rsidRPr="00535ED4">
              <w:rPr>
                <w:rFonts w:ascii="Times New Roman" w:hAnsi="Times New Roman" w:cs="Times New Roman"/>
                <w:sz w:val="24"/>
                <w:szCs w:val="24"/>
              </w:rPr>
              <w:t>Іске</w:t>
            </w:r>
            <w:proofErr w:type="spellEnd"/>
            <w:r w:rsidRPr="00535ED4">
              <w:rPr>
                <w:rFonts w:ascii="Times New Roman" w:hAnsi="Times New Roman" w:cs="Times New Roman"/>
                <w:sz w:val="24"/>
                <w:szCs w:val="24"/>
              </w:rPr>
              <w:t xml:space="preserve"> </w:t>
            </w:r>
            <w:proofErr w:type="spellStart"/>
            <w:r w:rsidRPr="00535ED4">
              <w:rPr>
                <w:rFonts w:ascii="Times New Roman" w:hAnsi="Times New Roman" w:cs="Times New Roman"/>
                <w:sz w:val="24"/>
                <w:szCs w:val="24"/>
              </w:rPr>
              <w:t>асыру</w:t>
            </w:r>
            <w:proofErr w:type="spellEnd"/>
            <w:r w:rsidRPr="00535ED4">
              <w:rPr>
                <w:rFonts w:ascii="Times New Roman" w:hAnsi="Times New Roman" w:cs="Times New Roman"/>
                <w:sz w:val="24"/>
                <w:szCs w:val="24"/>
              </w:rPr>
              <w:t xml:space="preserve"> </w:t>
            </w:r>
            <w:proofErr w:type="spellStart"/>
            <w:r w:rsidRPr="00535ED4">
              <w:rPr>
                <w:rFonts w:ascii="Times New Roman" w:hAnsi="Times New Roman" w:cs="Times New Roman"/>
                <w:sz w:val="24"/>
                <w:szCs w:val="24"/>
              </w:rPr>
              <w:t>мерзімі</w:t>
            </w:r>
            <w:proofErr w:type="spellEnd"/>
            <w:r w:rsidRPr="00535ED4">
              <w:rPr>
                <w:rFonts w:ascii="Times New Roman" w:hAnsi="Times New Roman" w:cs="Times New Roman"/>
                <w:sz w:val="24"/>
                <w:szCs w:val="24"/>
                <w:lang w:val="kk-KZ"/>
              </w:rPr>
              <w:t>:</w:t>
            </w:r>
          </w:p>
        </w:tc>
        <w:tc>
          <w:tcPr>
            <w:tcW w:w="7462" w:type="dxa"/>
            <w:vAlign w:val="center"/>
          </w:tcPr>
          <w:p w14:paraId="74B75CA5" w14:textId="1B4B9B27" w:rsidR="00364E7D" w:rsidRPr="00D56E90" w:rsidRDefault="00364E7D" w:rsidP="00364E7D">
            <w:pPr>
              <w:rPr>
                <w:rFonts w:ascii="Times New Roman" w:hAnsi="Times New Roman" w:cs="Times New Roman"/>
                <w:sz w:val="24"/>
                <w:szCs w:val="24"/>
                <w:lang w:val="kk-KZ"/>
              </w:rPr>
            </w:pPr>
            <w:r w:rsidRPr="00D56E90">
              <w:rPr>
                <w:rFonts w:ascii="Times New Roman" w:hAnsi="Times New Roman" w:cs="Times New Roman"/>
                <w:sz w:val="24"/>
                <w:szCs w:val="24"/>
                <w:lang w:val="kk-KZ"/>
              </w:rPr>
              <w:t>03.08.2023-31.12.2025</w:t>
            </w:r>
          </w:p>
        </w:tc>
      </w:tr>
      <w:tr w:rsidR="008E17D8" w:rsidRPr="005373D4" w14:paraId="6E1BC10C" w14:textId="77777777" w:rsidTr="00A343FB">
        <w:trPr>
          <w:trHeight w:val="510"/>
        </w:trPr>
        <w:tc>
          <w:tcPr>
            <w:tcW w:w="2109" w:type="dxa"/>
            <w:vAlign w:val="center"/>
          </w:tcPr>
          <w:p w14:paraId="358BAA8A" w14:textId="77777777" w:rsidR="008E17D8" w:rsidRPr="000F7540" w:rsidRDefault="00AC4D2E" w:rsidP="00035C33">
            <w:pPr>
              <w:rPr>
                <w:rFonts w:ascii="Times New Roman" w:hAnsi="Times New Roman" w:cs="Times New Roman"/>
                <w:sz w:val="24"/>
                <w:szCs w:val="24"/>
                <w:lang w:val="kk-KZ"/>
              </w:rPr>
            </w:pPr>
            <w:r w:rsidRPr="000F7540">
              <w:rPr>
                <w:rFonts w:ascii="Times New Roman" w:hAnsi="Times New Roman" w:cs="Times New Roman"/>
                <w:sz w:val="24"/>
                <w:szCs w:val="24"/>
                <w:lang w:val="kk-KZ"/>
              </w:rPr>
              <w:t>Өзектілігі</w:t>
            </w:r>
            <w:r w:rsidR="008E17D8" w:rsidRPr="000F7540">
              <w:rPr>
                <w:rFonts w:ascii="Times New Roman" w:hAnsi="Times New Roman" w:cs="Times New Roman"/>
                <w:sz w:val="24"/>
                <w:szCs w:val="24"/>
                <w:lang w:val="kk-KZ"/>
              </w:rPr>
              <w:t>:</w:t>
            </w:r>
          </w:p>
        </w:tc>
        <w:tc>
          <w:tcPr>
            <w:tcW w:w="7462" w:type="dxa"/>
            <w:vAlign w:val="center"/>
          </w:tcPr>
          <w:p w14:paraId="4A1A4D7E" w14:textId="05D33FC2" w:rsidR="008E17D8" w:rsidRPr="00491F70" w:rsidRDefault="00686D99" w:rsidP="00951C2E">
            <w:pPr>
              <w:jc w:val="both"/>
              <w:rPr>
                <w:rFonts w:ascii="Times New Roman" w:hAnsi="Times New Roman" w:cs="Times New Roman"/>
                <w:sz w:val="24"/>
                <w:szCs w:val="24"/>
                <w:lang w:val="kk-KZ"/>
              </w:rPr>
            </w:pPr>
            <w:r w:rsidRPr="00686D99">
              <w:rPr>
                <w:rFonts w:ascii="Times New Roman" w:hAnsi="Times New Roman" w:cs="Times New Roman"/>
                <w:sz w:val="24"/>
                <w:szCs w:val="24"/>
                <w:lang w:val="kk-KZ"/>
              </w:rPr>
              <w:t xml:space="preserve">Жобаны әзірлеу қажеттілігі: заңнаманың жетілмегендігінен және ақпараттық кеңістіктегі </w:t>
            </w:r>
            <w:r>
              <w:rPr>
                <w:rFonts w:ascii="Times New Roman" w:hAnsi="Times New Roman" w:cs="Times New Roman"/>
                <w:sz w:val="24"/>
                <w:szCs w:val="24"/>
                <w:lang w:val="kk-KZ"/>
              </w:rPr>
              <w:t>д</w:t>
            </w:r>
            <w:r w:rsidRPr="00686D99">
              <w:rPr>
                <w:rFonts w:ascii="Times New Roman" w:hAnsi="Times New Roman" w:cs="Times New Roman"/>
                <w:sz w:val="24"/>
                <w:szCs w:val="24"/>
                <w:lang w:val="kk-KZ"/>
              </w:rPr>
              <w:t xml:space="preserve">ербес деректер айналымы саласындағы қатынастарды неғұрлым толық құқықтық реттеу қажеттілігінен; ақпараттық жүйелерден дербес деректердің </w:t>
            </w:r>
            <w:r>
              <w:rPr>
                <w:rFonts w:ascii="Times New Roman" w:hAnsi="Times New Roman" w:cs="Times New Roman"/>
                <w:sz w:val="24"/>
                <w:szCs w:val="24"/>
                <w:lang w:val="kk-KZ"/>
              </w:rPr>
              <w:t>таралып</w:t>
            </w:r>
            <w:r w:rsidRPr="00686D99">
              <w:rPr>
                <w:rFonts w:ascii="Times New Roman" w:hAnsi="Times New Roman" w:cs="Times New Roman"/>
                <w:sz w:val="24"/>
                <w:szCs w:val="24"/>
                <w:lang w:val="kk-KZ"/>
              </w:rPr>
              <w:t xml:space="preserve"> кетуінің жүйелілігінен; дербес деректерге рұқсатсыз қол жеткізу әрекеттерінің тұрақты өсуінен және тұлға туралы құпия мәліметтердің таралуынан; дербес деректердің </w:t>
            </w:r>
            <w:r>
              <w:rPr>
                <w:rFonts w:ascii="Times New Roman" w:hAnsi="Times New Roman" w:cs="Times New Roman"/>
                <w:sz w:val="24"/>
                <w:szCs w:val="24"/>
                <w:lang w:val="kk-KZ"/>
              </w:rPr>
              <w:t>таралып</w:t>
            </w:r>
            <w:r w:rsidRPr="00686D99">
              <w:rPr>
                <w:rFonts w:ascii="Times New Roman" w:hAnsi="Times New Roman" w:cs="Times New Roman"/>
                <w:sz w:val="24"/>
                <w:szCs w:val="24"/>
                <w:lang w:val="kk-KZ"/>
              </w:rPr>
              <w:t xml:space="preserve"> кетуі кезінде заңнамада жедел ден қою жөніндегі шаралардың болмауынан туындады.</w:t>
            </w:r>
            <w:r w:rsidR="008B27C9">
              <w:rPr>
                <w:rFonts w:ascii="Times New Roman" w:hAnsi="Times New Roman" w:cs="Times New Roman"/>
                <w:sz w:val="24"/>
                <w:szCs w:val="24"/>
                <w:lang w:val="kk-KZ"/>
              </w:rPr>
              <w:t xml:space="preserve"> </w:t>
            </w:r>
            <w:r w:rsidR="008B27C9" w:rsidRPr="008B27C9">
              <w:rPr>
                <w:rFonts w:ascii="Times New Roman" w:hAnsi="Times New Roman" w:cs="Times New Roman"/>
                <w:sz w:val="24"/>
                <w:szCs w:val="24"/>
                <w:lang w:val="kk-KZ"/>
              </w:rPr>
              <w:t xml:space="preserve">Бұдан басқа, Бірыңғай цифрлық платформаны енгізу нәтижесінде Қазақстан "адам айналасында" архитектурасын әзірлейді, онда әрбір азамат үшін адам туралы барлық деректерді жинақтайтын бірыңғай бейін құрылатын болады. Бұл бастапқыда ғылыми зерттеуді қажет ететін "адамның </w:t>
            </w:r>
            <w:r w:rsidR="008428E2">
              <w:rPr>
                <w:rFonts w:ascii="Times New Roman" w:hAnsi="Times New Roman" w:cs="Times New Roman"/>
                <w:sz w:val="24"/>
                <w:szCs w:val="24"/>
                <w:lang w:val="kk-KZ"/>
              </w:rPr>
              <w:t>цифрлық бейіні</w:t>
            </w:r>
            <w:r w:rsidR="008B27C9" w:rsidRPr="008B27C9">
              <w:rPr>
                <w:rFonts w:ascii="Times New Roman" w:hAnsi="Times New Roman" w:cs="Times New Roman"/>
                <w:sz w:val="24"/>
                <w:szCs w:val="24"/>
                <w:lang w:val="kk-KZ"/>
              </w:rPr>
              <w:t>" ұғымын заңнамалық тұрғыдан анықтау қажеттілігін білдіреді.</w:t>
            </w:r>
          </w:p>
        </w:tc>
      </w:tr>
      <w:tr w:rsidR="008E17D8" w:rsidRPr="005373D4" w14:paraId="7EB56C53" w14:textId="77777777" w:rsidTr="00A343FB">
        <w:trPr>
          <w:trHeight w:val="510"/>
        </w:trPr>
        <w:tc>
          <w:tcPr>
            <w:tcW w:w="2109" w:type="dxa"/>
            <w:vAlign w:val="center"/>
          </w:tcPr>
          <w:p w14:paraId="39C9E73D" w14:textId="77777777" w:rsidR="008E17D8" w:rsidRPr="000F7540" w:rsidRDefault="00A65327" w:rsidP="00035C33">
            <w:pPr>
              <w:rPr>
                <w:rFonts w:ascii="Times New Roman" w:hAnsi="Times New Roman" w:cs="Times New Roman"/>
                <w:sz w:val="24"/>
                <w:szCs w:val="24"/>
                <w:lang w:val="kk-KZ"/>
              </w:rPr>
            </w:pPr>
            <w:r w:rsidRPr="000F7540">
              <w:rPr>
                <w:rFonts w:ascii="Times New Roman" w:hAnsi="Times New Roman" w:cs="Times New Roman"/>
                <w:sz w:val="24"/>
                <w:szCs w:val="24"/>
                <w:lang w:val="kk-KZ"/>
              </w:rPr>
              <w:t>Мақсаты</w:t>
            </w:r>
            <w:r w:rsidR="008E17D8" w:rsidRPr="000F7540">
              <w:rPr>
                <w:rFonts w:ascii="Times New Roman" w:hAnsi="Times New Roman" w:cs="Times New Roman"/>
                <w:sz w:val="24"/>
                <w:szCs w:val="24"/>
                <w:lang w:val="kk-KZ"/>
              </w:rPr>
              <w:t>:</w:t>
            </w:r>
          </w:p>
        </w:tc>
        <w:tc>
          <w:tcPr>
            <w:tcW w:w="7462" w:type="dxa"/>
            <w:vAlign w:val="center"/>
          </w:tcPr>
          <w:p w14:paraId="11B8EEFF" w14:textId="092ED2EB" w:rsidR="008E17D8" w:rsidRPr="008A60BD" w:rsidRDefault="001273D6" w:rsidP="00CA37D3">
            <w:pPr>
              <w:jc w:val="both"/>
              <w:rPr>
                <w:rFonts w:ascii="Times New Roman" w:hAnsi="Times New Roman" w:cs="Times New Roman"/>
                <w:sz w:val="24"/>
                <w:szCs w:val="24"/>
                <w:lang w:val="kk-KZ"/>
              </w:rPr>
            </w:pPr>
            <w:r w:rsidRPr="001273D6">
              <w:rPr>
                <w:rFonts w:ascii="Times New Roman" w:hAnsi="Times New Roman" w:cs="Times New Roman"/>
                <w:sz w:val="24"/>
                <w:szCs w:val="24"/>
                <w:lang w:val="kk-KZ"/>
              </w:rPr>
              <w:t xml:space="preserve">Азаматтың цифрлық бейінін қалыптастыратын және оларды Қазақстан Республикасында қорғайтын дербес деректер айналымын құқықтық реттеу саласындағы ғылыми-теориялық және іс жүзінде қолданбалы </w:t>
            </w:r>
            <w:r>
              <w:rPr>
                <w:rFonts w:ascii="Times New Roman" w:hAnsi="Times New Roman" w:cs="Times New Roman"/>
                <w:sz w:val="24"/>
                <w:szCs w:val="24"/>
                <w:lang w:val="kk-KZ"/>
              </w:rPr>
              <w:t>мәселелер</w:t>
            </w:r>
            <w:r w:rsidRPr="001273D6">
              <w:rPr>
                <w:rFonts w:ascii="Times New Roman" w:hAnsi="Times New Roman" w:cs="Times New Roman"/>
                <w:sz w:val="24"/>
                <w:szCs w:val="24"/>
                <w:lang w:val="kk-KZ"/>
              </w:rPr>
              <w:t xml:space="preserve"> кешенін шешу, сондай-ақ зерттелетін құбылысты құқықтық реттеуді жетілдіру жөніндегі жаңа ғылыми ережелер мен ұсыныстарды негіздеу.</w:t>
            </w:r>
          </w:p>
        </w:tc>
      </w:tr>
      <w:tr w:rsidR="009355DC" w:rsidRPr="005373D4" w14:paraId="1059F9BC" w14:textId="77777777" w:rsidTr="00A343FB">
        <w:trPr>
          <w:trHeight w:val="510"/>
        </w:trPr>
        <w:tc>
          <w:tcPr>
            <w:tcW w:w="2109" w:type="dxa"/>
            <w:vAlign w:val="center"/>
          </w:tcPr>
          <w:p w14:paraId="11099521" w14:textId="77777777" w:rsidR="009355DC" w:rsidRPr="000F7540" w:rsidRDefault="00A65327" w:rsidP="00A65327">
            <w:pPr>
              <w:rPr>
                <w:rFonts w:ascii="Times New Roman" w:hAnsi="Times New Roman" w:cs="Times New Roman"/>
                <w:sz w:val="24"/>
                <w:szCs w:val="24"/>
                <w:lang w:val="kk-KZ"/>
              </w:rPr>
            </w:pPr>
            <w:r w:rsidRPr="000F7540">
              <w:rPr>
                <w:rFonts w:ascii="Times New Roman" w:hAnsi="Times New Roman" w:cs="Times New Roman"/>
                <w:sz w:val="24"/>
                <w:szCs w:val="24"/>
                <w:lang w:val="kk-KZ"/>
              </w:rPr>
              <w:t>Күтілетін және қол жеткізген нәтижелер</w:t>
            </w:r>
            <w:r w:rsidR="009355DC" w:rsidRPr="000F7540">
              <w:rPr>
                <w:rFonts w:ascii="Times New Roman" w:hAnsi="Times New Roman" w:cs="Times New Roman"/>
                <w:sz w:val="24"/>
                <w:szCs w:val="24"/>
                <w:lang w:val="kk-KZ"/>
              </w:rPr>
              <w:t>:</w:t>
            </w:r>
          </w:p>
        </w:tc>
        <w:tc>
          <w:tcPr>
            <w:tcW w:w="7462" w:type="dxa"/>
            <w:vAlign w:val="center"/>
          </w:tcPr>
          <w:p w14:paraId="6C27EB57" w14:textId="77777777" w:rsidR="009355DC" w:rsidRDefault="00DD4BE8" w:rsidP="00727B19">
            <w:pPr>
              <w:pStyle w:val="Textbody"/>
              <w:widowControl/>
              <w:spacing w:after="0"/>
              <w:ind w:firstLine="708"/>
              <w:jc w:val="both"/>
              <w:rPr>
                <w:rFonts w:ascii="Times New Roman" w:hAnsi="Times New Roman" w:cs="Times New Roman"/>
                <w:w w:val="110"/>
                <w:lang w:val="kk-KZ"/>
              </w:rPr>
            </w:pPr>
            <w:r w:rsidRPr="00DD4BE8">
              <w:rPr>
                <w:rFonts w:ascii="Times New Roman" w:hAnsi="Times New Roman" w:cs="Times New Roman"/>
                <w:w w:val="110"/>
                <w:lang w:val="kk-KZ"/>
              </w:rPr>
              <w:t>Аталған жобаның аяқталу қорытындысы бойынша келесі мәселелер жүзеге асырылады:</w:t>
            </w:r>
          </w:p>
          <w:p w14:paraId="2DE90005" w14:textId="77777777" w:rsidR="000B2743" w:rsidRDefault="000B2743" w:rsidP="000B2743">
            <w:pPr>
              <w:pStyle w:val="Textbody"/>
              <w:widowControl/>
              <w:spacing w:after="0"/>
              <w:ind w:firstLine="708"/>
              <w:jc w:val="both"/>
              <w:rPr>
                <w:rFonts w:ascii="Times New Roman" w:hAnsi="Times New Roman" w:cs="Times New Roman"/>
                <w:w w:val="110"/>
                <w:lang w:val="kk-KZ"/>
              </w:rPr>
            </w:pPr>
            <w:r w:rsidRPr="008A60BD">
              <w:rPr>
                <w:rFonts w:ascii="Times New Roman" w:hAnsi="Times New Roman" w:cs="Times New Roman"/>
                <w:w w:val="110"/>
                <w:lang w:val="kk-KZ"/>
              </w:rPr>
              <w:t>- Web of Science базасының Social Science Citation Index немесе Arts and Humanities Citation Index индекстелетін және (немесе) Scopus базасында кемінде 35 (отыз бес) CiteScore бойынша процентилі бар рецензияланатын ғылыми басылымда 1 (бір) мақала жарияланды;</w:t>
            </w:r>
          </w:p>
          <w:p w14:paraId="5EB28CFE" w14:textId="77777777" w:rsidR="000B2743" w:rsidRDefault="000B2743" w:rsidP="000B2743">
            <w:pPr>
              <w:pStyle w:val="Textbody"/>
              <w:widowControl/>
              <w:spacing w:after="0"/>
              <w:ind w:firstLine="708"/>
              <w:jc w:val="both"/>
              <w:rPr>
                <w:rFonts w:ascii="Times New Roman" w:hAnsi="Times New Roman" w:cs="Times New Roman"/>
                <w:w w:val="110"/>
                <w:lang w:val="kk-KZ"/>
              </w:rPr>
            </w:pPr>
            <w:r w:rsidRPr="008A60BD">
              <w:rPr>
                <w:rFonts w:ascii="Times New Roman" w:hAnsi="Times New Roman" w:cs="Times New Roman"/>
                <w:w w:val="110"/>
                <w:lang w:val="kk-KZ"/>
              </w:rPr>
              <w:t xml:space="preserve">- ҚР ҒЖБМ </w:t>
            </w:r>
            <w:r>
              <w:rPr>
                <w:rFonts w:ascii="Times New Roman" w:hAnsi="Times New Roman" w:cs="Times New Roman"/>
                <w:w w:val="110"/>
                <w:lang w:val="kk-KZ"/>
              </w:rPr>
              <w:t>ҒЖБССҚК</w:t>
            </w:r>
            <w:r w:rsidRPr="008A60BD">
              <w:rPr>
                <w:rFonts w:ascii="Times New Roman" w:hAnsi="Times New Roman" w:cs="Times New Roman"/>
                <w:w w:val="110"/>
                <w:lang w:val="kk-KZ"/>
              </w:rPr>
              <w:t xml:space="preserve"> ұсынған рецензияланатын отандық және (немесе) шетелдік басылымда 2 (екі) ғылыми мақала жарияланды;</w:t>
            </w:r>
          </w:p>
          <w:p w14:paraId="0CDE4020" w14:textId="77777777" w:rsidR="00DD4BE8" w:rsidRDefault="004D0A50" w:rsidP="00727B19">
            <w:pPr>
              <w:pStyle w:val="Textbody"/>
              <w:widowControl/>
              <w:spacing w:after="0"/>
              <w:ind w:firstLine="708"/>
              <w:jc w:val="both"/>
              <w:rPr>
                <w:rFonts w:ascii="Times New Roman" w:hAnsi="Times New Roman" w:cs="Times New Roman"/>
                <w:w w:val="110"/>
                <w:lang w:val="kk-KZ"/>
              </w:rPr>
            </w:pPr>
            <w:r w:rsidRPr="004D0A50">
              <w:rPr>
                <w:rFonts w:ascii="Times New Roman" w:hAnsi="Times New Roman" w:cs="Times New Roman"/>
                <w:w w:val="110"/>
                <w:lang w:val="kk-KZ"/>
              </w:rPr>
              <w:t>- зерттеу тобының мүшелері "</w:t>
            </w:r>
            <w:r w:rsidR="00F87345" w:rsidRPr="003C4944">
              <w:rPr>
                <w:rFonts w:ascii="Times New Roman" w:hAnsi="Times New Roman" w:cs="Times New Roman"/>
              </w:rPr>
              <w:t>Обеспечение безопасности персональных данных при их обработке в информационных системах (европейский опыт)</w:t>
            </w:r>
            <w:r w:rsidRPr="004D0A50">
              <w:rPr>
                <w:rFonts w:ascii="Times New Roman" w:hAnsi="Times New Roman" w:cs="Times New Roman"/>
                <w:w w:val="110"/>
                <w:lang w:val="kk-KZ"/>
              </w:rPr>
              <w:t>" біліктілікті арттыру курстарына қатысады (Польша Республикасы, Варшава (Катовица));</w:t>
            </w:r>
          </w:p>
          <w:p w14:paraId="435D5FEF" w14:textId="77777777" w:rsidR="00F87345" w:rsidRDefault="0077275E" w:rsidP="00727B19">
            <w:pPr>
              <w:pStyle w:val="Textbody"/>
              <w:widowControl/>
              <w:spacing w:after="0"/>
              <w:ind w:firstLine="708"/>
              <w:jc w:val="both"/>
              <w:rPr>
                <w:rFonts w:ascii="Times New Roman" w:hAnsi="Times New Roman" w:cs="Times New Roman"/>
                <w:w w:val="110"/>
                <w:lang w:val="kk-KZ"/>
              </w:rPr>
            </w:pPr>
            <w:r w:rsidRPr="0077275E">
              <w:rPr>
                <w:rFonts w:ascii="Times New Roman" w:hAnsi="Times New Roman" w:cs="Times New Roman"/>
                <w:w w:val="110"/>
                <w:lang w:val="kk-KZ"/>
              </w:rPr>
              <w:t>- зерттеу тобының мүшелері "</w:t>
            </w:r>
            <w:r w:rsidR="00561FA4" w:rsidRPr="00561FA4">
              <w:rPr>
                <w:rFonts w:ascii="Times New Roman" w:hAnsi="Times New Roman" w:cs="Times New Roman"/>
                <w:w w:val="110"/>
                <w:lang w:val="kk-KZ"/>
              </w:rPr>
              <w:t>Защита персональных данных; опыт европейских стран и проблемы национального законодательства</w:t>
            </w:r>
            <w:r w:rsidRPr="0077275E">
              <w:rPr>
                <w:rFonts w:ascii="Times New Roman" w:hAnsi="Times New Roman" w:cs="Times New Roman"/>
                <w:w w:val="110"/>
                <w:lang w:val="kk-KZ"/>
              </w:rPr>
              <w:t>" тақырыбында семинар-тренингке қатысады (Минск, Беларусь Республикасы);</w:t>
            </w:r>
          </w:p>
          <w:p w14:paraId="79EBF5BF" w14:textId="77777777" w:rsidR="00561FA4" w:rsidRDefault="00D8590C" w:rsidP="00727B19">
            <w:pPr>
              <w:pStyle w:val="Textbody"/>
              <w:widowControl/>
              <w:spacing w:after="0"/>
              <w:ind w:firstLine="708"/>
              <w:jc w:val="both"/>
              <w:rPr>
                <w:rFonts w:ascii="Times New Roman" w:hAnsi="Times New Roman" w:cs="Times New Roman"/>
                <w:w w:val="110"/>
                <w:lang w:val="kk-KZ"/>
              </w:rPr>
            </w:pPr>
            <w:r w:rsidRPr="00D8590C">
              <w:rPr>
                <w:rFonts w:ascii="Times New Roman" w:hAnsi="Times New Roman" w:cs="Times New Roman"/>
                <w:w w:val="110"/>
                <w:lang w:val="kk-KZ"/>
              </w:rPr>
              <w:t>- зерттеу тобының мүшелері "48th EBES (Eurasia Business Economics Society) Conference" халықаралық ғылыми-тәжірибелік конференциясына қатысады (Ыстанбұл қ., Түркия);</w:t>
            </w:r>
          </w:p>
          <w:p w14:paraId="12D611B6" w14:textId="75655390" w:rsidR="008B585E" w:rsidRPr="008B585E" w:rsidRDefault="008B585E" w:rsidP="008B585E">
            <w:pPr>
              <w:pStyle w:val="Textbody"/>
              <w:spacing w:after="0"/>
              <w:ind w:firstLine="708"/>
              <w:jc w:val="both"/>
              <w:rPr>
                <w:rFonts w:ascii="Times New Roman" w:hAnsi="Times New Roman" w:cs="Times New Roman"/>
                <w:w w:val="110"/>
                <w:lang w:val="kk-KZ"/>
              </w:rPr>
            </w:pPr>
            <w:r w:rsidRPr="008B585E">
              <w:rPr>
                <w:rFonts w:ascii="Times New Roman" w:hAnsi="Times New Roman" w:cs="Times New Roman"/>
                <w:w w:val="110"/>
                <w:lang w:val="kk-KZ"/>
              </w:rPr>
              <w:t>- студенттерге арналған "</w:t>
            </w:r>
            <w:r>
              <w:rPr>
                <w:rFonts w:ascii="Times New Roman" w:hAnsi="Times New Roman" w:cs="Times New Roman"/>
                <w:w w:val="110"/>
                <w:lang w:val="kk-KZ"/>
              </w:rPr>
              <w:t>Д</w:t>
            </w:r>
            <w:r w:rsidRPr="008B585E">
              <w:rPr>
                <w:rFonts w:ascii="Times New Roman" w:hAnsi="Times New Roman" w:cs="Times New Roman"/>
                <w:w w:val="110"/>
                <w:lang w:val="kk-KZ"/>
              </w:rPr>
              <w:t>ербес деректерді қорғау"</w:t>
            </w:r>
            <w:r>
              <w:rPr>
                <w:rFonts w:ascii="Times New Roman" w:hAnsi="Times New Roman" w:cs="Times New Roman"/>
                <w:w w:val="110"/>
                <w:lang w:val="kk-KZ"/>
              </w:rPr>
              <w:t xml:space="preserve"> </w:t>
            </w:r>
            <w:r w:rsidRPr="008B585E">
              <w:rPr>
                <w:rFonts w:ascii="Times New Roman" w:hAnsi="Times New Roman" w:cs="Times New Roman"/>
                <w:w w:val="110"/>
                <w:lang w:val="kk-KZ"/>
              </w:rPr>
              <w:t xml:space="preserve">арнайы курсы әзірленді; </w:t>
            </w:r>
          </w:p>
          <w:p w14:paraId="39723940" w14:textId="555F4EC6" w:rsidR="008B585E" w:rsidRPr="008B585E" w:rsidRDefault="008B585E" w:rsidP="008B585E">
            <w:pPr>
              <w:pStyle w:val="Textbody"/>
              <w:spacing w:after="0"/>
              <w:ind w:firstLine="708"/>
              <w:jc w:val="both"/>
              <w:rPr>
                <w:rFonts w:ascii="Times New Roman" w:hAnsi="Times New Roman" w:cs="Times New Roman"/>
                <w:w w:val="110"/>
                <w:lang w:val="kk-KZ"/>
              </w:rPr>
            </w:pPr>
            <w:r w:rsidRPr="008B585E">
              <w:rPr>
                <w:rFonts w:ascii="Times New Roman" w:hAnsi="Times New Roman" w:cs="Times New Roman"/>
                <w:w w:val="110"/>
                <w:lang w:val="kk-KZ"/>
              </w:rPr>
              <w:t xml:space="preserve">- </w:t>
            </w:r>
            <w:r>
              <w:rPr>
                <w:rFonts w:ascii="Times New Roman" w:hAnsi="Times New Roman" w:cs="Times New Roman"/>
                <w:w w:val="110"/>
                <w:lang w:val="kk-KZ"/>
              </w:rPr>
              <w:t>ұ</w:t>
            </w:r>
            <w:r w:rsidRPr="008B585E">
              <w:rPr>
                <w:rFonts w:ascii="Times New Roman" w:hAnsi="Times New Roman" w:cs="Times New Roman"/>
                <w:w w:val="110"/>
                <w:lang w:val="kk-KZ"/>
              </w:rPr>
              <w:t xml:space="preserve">жымдық монография жарық көрді; </w:t>
            </w:r>
          </w:p>
          <w:p w14:paraId="6F1193A4" w14:textId="6E0B26B0" w:rsidR="00D8590C" w:rsidRPr="00727B19" w:rsidRDefault="008B585E" w:rsidP="008B585E">
            <w:pPr>
              <w:pStyle w:val="Textbody"/>
              <w:widowControl/>
              <w:spacing w:after="0"/>
              <w:ind w:firstLine="708"/>
              <w:jc w:val="both"/>
              <w:rPr>
                <w:rFonts w:ascii="Times New Roman" w:hAnsi="Times New Roman" w:cs="Times New Roman"/>
                <w:w w:val="110"/>
                <w:lang w:val="kk-KZ"/>
              </w:rPr>
            </w:pPr>
            <w:r w:rsidRPr="008B585E">
              <w:rPr>
                <w:rFonts w:ascii="Times New Roman" w:hAnsi="Times New Roman" w:cs="Times New Roman"/>
                <w:w w:val="110"/>
                <w:lang w:val="kk-KZ"/>
              </w:rPr>
              <w:t>- халықаралық ғылыми-практикалық конференция өткізілді.</w:t>
            </w:r>
          </w:p>
        </w:tc>
      </w:tr>
      <w:tr w:rsidR="00C37CF8" w:rsidRPr="001620A7" w14:paraId="084F2823" w14:textId="77777777" w:rsidTr="00A343FB">
        <w:trPr>
          <w:trHeight w:val="510"/>
        </w:trPr>
        <w:tc>
          <w:tcPr>
            <w:tcW w:w="2109" w:type="dxa"/>
            <w:vAlign w:val="center"/>
          </w:tcPr>
          <w:p w14:paraId="66CE5E36" w14:textId="77777777" w:rsidR="00C37CF8" w:rsidRPr="000F7540" w:rsidRDefault="00A65327" w:rsidP="00D00488">
            <w:pPr>
              <w:rPr>
                <w:rFonts w:ascii="Times New Roman" w:hAnsi="Times New Roman" w:cs="Times New Roman"/>
                <w:sz w:val="24"/>
                <w:szCs w:val="24"/>
                <w:lang w:val="kk-KZ"/>
              </w:rPr>
            </w:pPr>
            <w:r w:rsidRPr="000F7540">
              <w:rPr>
                <w:rFonts w:ascii="Times New Roman" w:hAnsi="Times New Roman" w:cs="Times New Roman"/>
                <w:sz w:val="24"/>
                <w:szCs w:val="24"/>
                <w:lang w:val="kk-KZ"/>
              </w:rPr>
              <w:lastRenderedPageBreak/>
              <w:t>1</w:t>
            </w:r>
            <w:r w:rsidR="00561972" w:rsidRPr="000F7540">
              <w:rPr>
                <w:rFonts w:ascii="Times New Roman" w:hAnsi="Times New Roman" w:cs="Times New Roman"/>
                <w:sz w:val="24"/>
                <w:szCs w:val="24"/>
                <w:lang w:val="kk-KZ"/>
              </w:rPr>
              <w:t>-ші</w:t>
            </w:r>
            <w:r w:rsidRPr="000F7540">
              <w:rPr>
                <w:rFonts w:ascii="Times New Roman" w:hAnsi="Times New Roman" w:cs="Times New Roman"/>
                <w:sz w:val="24"/>
                <w:szCs w:val="24"/>
                <w:lang w:val="kk-KZ"/>
              </w:rPr>
              <w:t xml:space="preserve"> жылдық зерттеудің  нәтижелері </w:t>
            </w:r>
          </w:p>
        </w:tc>
        <w:tc>
          <w:tcPr>
            <w:tcW w:w="7462" w:type="dxa"/>
            <w:vAlign w:val="center"/>
          </w:tcPr>
          <w:p w14:paraId="535F6112" w14:textId="30077B3E" w:rsidR="00727B19" w:rsidRDefault="00727B19" w:rsidP="00D30495">
            <w:pPr>
              <w:tabs>
                <w:tab w:val="left" w:pos="851"/>
              </w:tabs>
              <w:ind w:right="-23"/>
              <w:jc w:val="both"/>
              <w:rPr>
                <w:rFonts w:ascii="Times New Roman" w:hAnsi="Times New Roman" w:cs="Times New Roman"/>
                <w:b/>
                <w:sz w:val="24"/>
                <w:szCs w:val="24"/>
                <w:lang w:val="kk-KZ"/>
              </w:rPr>
            </w:pPr>
            <w:r w:rsidRPr="00727B19">
              <w:rPr>
                <w:rFonts w:ascii="Times New Roman" w:hAnsi="Times New Roman" w:cs="Times New Roman"/>
                <w:b/>
                <w:sz w:val="24"/>
                <w:szCs w:val="24"/>
                <w:lang w:val="kk-KZ"/>
              </w:rPr>
              <w:t>ҚР БҒМ БҒС</w:t>
            </w:r>
            <w:r>
              <w:rPr>
                <w:rFonts w:ascii="Times New Roman" w:hAnsi="Times New Roman" w:cs="Times New Roman"/>
                <w:b/>
                <w:sz w:val="24"/>
                <w:szCs w:val="24"/>
                <w:lang w:val="kk-KZ"/>
              </w:rPr>
              <w:t>СҚ</w:t>
            </w:r>
            <w:r w:rsidRPr="00727B19">
              <w:rPr>
                <w:rFonts w:ascii="Times New Roman" w:hAnsi="Times New Roman" w:cs="Times New Roman"/>
                <w:b/>
                <w:sz w:val="24"/>
                <w:szCs w:val="24"/>
                <w:lang w:val="kk-KZ"/>
              </w:rPr>
              <w:t>К ұсынған жетекші рецензияланатын ғылыми басылымдардағы (журналдардағы) мақалалар:</w:t>
            </w:r>
          </w:p>
          <w:p w14:paraId="00982AF8" w14:textId="77777777" w:rsidR="00A801C0" w:rsidRPr="00A801C0" w:rsidRDefault="00A801C0" w:rsidP="00A801C0">
            <w:pPr>
              <w:jc w:val="both"/>
              <w:rPr>
                <w:rFonts w:ascii="Times New Roman" w:eastAsia="Times New Roman" w:hAnsi="Times New Roman" w:cs="Times New Roman"/>
                <w:color w:val="000000"/>
                <w:sz w:val="24"/>
                <w:szCs w:val="24"/>
                <w:lang w:val="kk-KZ" w:eastAsia="ru-RU"/>
              </w:rPr>
            </w:pPr>
            <w:r w:rsidRPr="003C4944">
              <w:rPr>
                <w:rFonts w:ascii="Times New Roman" w:hAnsi="Times New Roman" w:cs="Times New Roman"/>
                <w:sz w:val="24"/>
                <w:szCs w:val="24"/>
                <w:lang w:val="kk-KZ"/>
              </w:rPr>
              <w:t xml:space="preserve">1) </w:t>
            </w:r>
            <w:r w:rsidRPr="00A801C0">
              <w:rPr>
                <w:rFonts w:ascii="Times New Roman" w:eastAsia="Times New Roman" w:hAnsi="Times New Roman" w:cs="Times New Roman"/>
                <w:color w:val="000000"/>
                <w:sz w:val="24"/>
                <w:szCs w:val="24"/>
                <w:lang w:val="kk-KZ" w:eastAsia="ru-RU"/>
              </w:rPr>
              <w:t>С.Қ. Жетпісов, Г.А. Алибаева, О.Б. Дубовицкая Цифрландыру дәуіріндегі дербес деректерді қорғау: конституциялық-құқықтық аспект // Вестник института законодательства и правовой информации РК. – 2023. - № 3 (74). – С. 68-76;</w:t>
            </w:r>
          </w:p>
          <w:p w14:paraId="68B51142" w14:textId="77777777" w:rsidR="00A801C0" w:rsidRDefault="00A801C0" w:rsidP="00A801C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spellStart"/>
            <w:r w:rsidRPr="003A0487">
              <w:rPr>
                <w:rFonts w:ascii="Times New Roman" w:eastAsia="Times New Roman" w:hAnsi="Times New Roman" w:cs="Times New Roman"/>
                <w:color w:val="000000"/>
                <w:sz w:val="24"/>
                <w:szCs w:val="24"/>
                <w:lang w:eastAsia="ru-RU"/>
              </w:rPr>
              <w:t>Ерболатов</w:t>
            </w:r>
            <w:proofErr w:type="spellEnd"/>
            <w:r w:rsidRPr="003A0487">
              <w:rPr>
                <w:rFonts w:ascii="Times New Roman" w:eastAsia="Times New Roman" w:hAnsi="Times New Roman" w:cs="Times New Roman"/>
                <w:color w:val="000000"/>
                <w:sz w:val="24"/>
                <w:szCs w:val="24"/>
                <w:lang w:eastAsia="ru-RU"/>
              </w:rPr>
              <w:t xml:space="preserve"> Е.Е., </w:t>
            </w:r>
            <w:proofErr w:type="spellStart"/>
            <w:r w:rsidRPr="003A0487">
              <w:rPr>
                <w:rFonts w:ascii="Times New Roman" w:eastAsia="Times New Roman" w:hAnsi="Times New Roman" w:cs="Times New Roman"/>
                <w:color w:val="000000"/>
                <w:sz w:val="24"/>
                <w:szCs w:val="24"/>
                <w:lang w:eastAsia="ru-RU"/>
              </w:rPr>
              <w:t>Жетписов</w:t>
            </w:r>
            <w:proofErr w:type="spellEnd"/>
            <w:r w:rsidRPr="003A0487">
              <w:rPr>
                <w:rFonts w:ascii="Times New Roman" w:eastAsia="Times New Roman" w:hAnsi="Times New Roman" w:cs="Times New Roman"/>
                <w:color w:val="000000"/>
                <w:sz w:val="24"/>
                <w:szCs w:val="24"/>
                <w:lang w:eastAsia="ru-RU"/>
              </w:rPr>
              <w:t xml:space="preserve"> С.К., </w:t>
            </w:r>
            <w:proofErr w:type="spellStart"/>
            <w:r w:rsidRPr="003A0487">
              <w:rPr>
                <w:rFonts w:ascii="Times New Roman" w:eastAsia="Times New Roman" w:hAnsi="Times New Roman" w:cs="Times New Roman"/>
                <w:color w:val="000000"/>
                <w:sz w:val="24"/>
                <w:szCs w:val="24"/>
                <w:lang w:eastAsia="ru-RU"/>
              </w:rPr>
              <w:t>Бексултанов</w:t>
            </w:r>
            <w:proofErr w:type="spellEnd"/>
            <w:r w:rsidRPr="003A0487">
              <w:rPr>
                <w:rFonts w:ascii="Times New Roman" w:eastAsia="Times New Roman" w:hAnsi="Times New Roman" w:cs="Times New Roman"/>
                <w:color w:val="000000"/>
                <w:sz w:val="24"/>
                <w:szCs w:val="24"/>
                <w:lang w:eastAsia="ru-RU"/>
              </w:rPr>
              <w:t xml:space="preserve"> А.С. Конфиденциальность персональных данных в условиях применения цифровых технологий // Ученые труды </w:t>
            </w:r>
            <w:proofErr w:type="spellStart"/>
            <w:r w:rsidRPr="003A0487">
              <w:rPr>
                <w:rFonts w:ascii="Times New Roman" w:eastAsia="Times New Roman" w:hAnsi="Times New Roman" w:cs="Times New Roman"/>
                <w:color w:val="000000"/>
                <w:sz w:val="24"/>
                <w:szCs w:val="24"/>
                <w:lang w:eastAsia="ru-RU"/>
              </w:rPr>
              <w:t>Алматинской</w:t>
            </w:r>
            <w:proofErr w:type="spellEnd"/>
            <w:r w:rsidRPr="003A0487">
              <w:rPr>
                <w:rFonts w:ascii="Times New Roman" w:eastAsia="Times New Roman" w:hAnsi="Times New Roman" w:cs="Times New Roman"/>
                <w:color w:val="000000"/>
                <w:sz w:val="24"/>
                <w:szCs w:val="24"/>
                <w:lang w:eastAsia="ru-RU"/>
              </w:rPr>
              <w:t xml:space="preserve"> Академии МВД РК. – 2023. - № 3. – С. 25-33</w:t>
            </w:r>
            <w:r>
              <w:rPr>
                <w:rFonts w:ascii="Times New Roman" w:eastAsia="Times New Roman" w:hAnsi="Times New Roman" w:cs="Times New Roman"/>
                <w:color w:val="000000"/>
                <w:sz w:val="24"/>
                <w:szCs w:val="24"/>
                <w:lang w:eastAsia="ru-RU"/>
              </w:rPr>
              <w:t>;</w:t>
            </w:r>
          </w:p>
          <w:p w14:paraId="0563EE6B" w14:textId="77777777" w:rsidR="00A801C0" w:rsidRPr="003C4944" w:rsidRDefault="00A801C0" w:rsidP="00A801C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107FA5">
              <w:rPr>
                <w:rFonts w:ascii="Times New Roman" w:hAnsi="Times New Roman" w:cs="Times New Roman"/>
                <w:bCs/>
                <w:sz w:val="24"/>
                <w:szCs w:val="24"/>
                <w:lang w:val="kk-KZ"/>
              </w:rPr>
              <w:t>Ерболатов Е</w:t>
            </w:r>
            <w:r w:rsidRPr="00107FA5">
              <w:rPr>
                <w:rFonts w:ascii="Times New Roman" w:hAnsi="Times New Roman" w:cs="Times New Roman"/>
                <w:bCs/>
                <w:sz w:val="24"/>
                <w:szCs w:val="24"/>
              </w:rPr>
              <w:t>.Е. Судебная власть и информатизация государства: европейский опыт для Республики Казахстан // «</w:t>
            </w:r>
            <w:proofErr w:type="spellStart"/>
            <w:r w:rsidRPr="00107FA5">
              <w:rPr>
                <w:rFonts w:ascii="Times New Roman" w:hAnsi="Times New Roman" w:cs="Times New Roman"/>
                <w:bCs/>
                <w:sz w:val="24"/>
                <w:szCs w:val="24"/>
              </w:rPr>
              <w:t>Zanger</w:t>
            </w:r>
            <w:proofErr w:type="spellEnd"/>
            <w:r w:rsidRPr="00107FA5">
              <w:rPr>
                <w:rFonts w:ascii="Times New Roman" w:hAnsi="Times New Roman" w:cs="Times New Roman"/>
                <w:bCs/>
                <w:sz w:val="24"/>
                <w:szCs w:val="24"/>
              </w:rPr>
              <w:t xml:space="preserve">» </w:t>
            </w:r>
            <w:r w:rsidRPr="00107FA5">
              <w:rPr>
                <w:rFonts w:ascii="Times New Roman" w:hAnsi="Times New Roman" w:cs="Times New Roman"/>
                <w:sz w:val="24"/>
                <w:szCs w:val="24"/>
              </w:rPr>
              <w:t>Вестник права Республики Казахстан. – Алматы. - № 10 (267). – С. 35-38</w:t>
            </w:r>
            <w:r>
              <w:rPr>
                <w:rFonts w:ascii="Times New Roman" w:hAnsi="Times New Roman" w:cs="Times New Roman"/>
                <w:sz w:val="24"/>
                <w:szCs w:val="24"/>
              </w:rPr>
              <w:t>.</w:t>
            </w:r>
          </w:p>
          <w:p w14:paraId="7F4CCB18" w14:textId="14CD367E" w:rsidR="00727B19" w:rsidRPr="00727B19" w:rsidRDefault="00727B19" w:rsidP="00D30495">
            <w:pPr>
              <w:tabs>
                <w:tab w:val="left" w:pos="851"/>
              </w:tabs>
              <w:ind w:right="-23"/>
              <w:jc w:val="both"/>
              <w:rPr>
                <w:rFonts w:ascii="Times New Roman" w:hAnsi="Times New Roman" w:cs="Times New Roman"/>
                <w:b/>
                <w:sz w:val="24"/>
                <w:szCs w:val="24"/>
                <w:lang w:val="kk-KZ"/>
              </w:rPr>
            </w:pPr>
            <w:r w:rsidRPr="00727B19">
              <w:rPr>
                <w:rFonts w:ascii="Times New Roman" w:hAnsi="Times New Roman" w:cs="Times New Roman"/>
                <w:b/>
                <w:sz w:val="24"/>
                <w:szCs w:val="24"/>
                <w:lang w:val="kk-KZ"/>
              </w:rPr>
              <w:t>Республикалық және шетелдік халықаралық ғылыми конференциялардағы мақалалар:</w:t>
            </w:r>
          </w:p>
          <w:p w14:paraId="1BC02A15" w14:textId="77777777" w:rsidR="00D42245" w:rsidRDefault="00D42245" w:rsidP="00D42245">
            <w:pPr>
              <w:jc w:val="both"/>
              <w:rPr>
                <w:rFonts w:ascii="Times New Roman" w:hAnsi="Times New Roman" w:cs="Times New Roman"/>
                <w:sz w:val="24"/>
                <w:szCs w:val="24"/>
                <w:lang w:val="kk-KZ"/>
              </w:rPr>
            </w:pPr>
            <w:r w:rsidRPr="003C4944">
              <w:rPr>
                <w:rFonts w:ascii="Times New Roman" w:hAnsi="Times New Roman" w:cs="Times New Roman"/>
                <w:sz w:val="24"/>
                <w:szCs w:val="24"/>
                <w:lang w:val="kk-KZ"/>
              </w:rPr>
              <w:t xml:space="preserve">1) </w:t>
            </w:r>
            <w:r w:rsidRPr="003A0487">
              <w:rPr>
                <w:rFonts w:ascii="Times New Roman" w:hAnsi="Times New Roman" w:cs="Times New Roman"/>
                <w:sz w:val="24"/>
                <w:szCs w:val="24"/>
                <w:lang w:val="kk-KZ"/>
              </w:rPr>
              <w:t>Дубовицкая О.Б., Бексултанов А.С. Трансформация права в эпоху глобальной цифровизации // Актуальные проблемы государства и права в современных условиях: материалы международной научно-практической конференции. – г. Алматы, 2023. - С. 142-149</w:t>
            </w:r>
            <w:r>
              <w:rPr>
                <w:rFonts w:ascii="Times New Roman" w:hAnsi="Times New Roman" w:cs="Times New Roman"/>
                <w:sz w:val="24"/>
                <w:szCs w:val="24"/>
                <w:lang w:val="kk-KZ"/>
              </w:rPr>
              <w:t>;</w:t>
            </w:r>
          </w:p>
          <w:p w14:paraId="361B1B08" w14:textId="77777777" w:rsidR="00D42245" w:rsidRDefault="00D42245" w:rsidP="00D4224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3A0487">
              <w:rPr>
                <w:rFonts w:ascii="Times New Roman" w:hAnsi="Times New Roman" w:cs="Times New Roman"/>
                <w:sz w:val="24"/>
                <w:szCs w:val="24"/>
                <w:lang w:val="kk-KZ"/>
              </w:rPr>
              <w:t>Дубoвицкaя О.Б., Талипова Ж.Ж., Бексултанов А.С. Киберпреступность – новая преступная угроза безопасности Республики Казахстан // «ХV Торайғыров оқулары»: Ақын Сұлтанмахмұт Торайғыровтың 130-жылдығына арналған атты Халықаралық ғылыми-тәжірибелік конференциясының материалдары. – Павлодар: Торайғыров университеті, 2023. – С. 253-259</w:t>
            </w:r>
            <w:r>
              <w:rPr>
                <w:rFonts w:ascii="Times New Roman" w:hAnsi="Times New Roman" w:cs="Times New Roman"/>
                <w:sz w:val="24"/>
                <w:szCs w:val="24"/>
                <w:lang w:val="kk-KZ"/>
              </w:rPr>
              <w:t>.</w:t>
            </w:r>
          </w:p>
          <w:p w14:paraId="16E4B1C4" w14:textId="2389C54B" w:rsidR="00727B19" w:rsidRPr="007B73BF" w:rsidRDefault="007B73BF" w:rsidP="00D30495">
            <w:pPr>
              <w:tabs>
                <w:tab w:val="left" w:pos="851"/>
              </w:tabs>
              <w:ind w:right="-23"/>
              <w:jc w:val="both"/>
              <w:rPr>
                <w:rFonts w:ascii="Times New Roman" w:hAnsi="Times New Roman" w:cs="Times New Roman"/>
                <w:b/>
                <w:sz w:val="24"/>
                <w:szCs w:val="24"/>
                <w:lang w:val="kk-KZ"/>
              </w:rPr>
            </w:pPr>
            <w:r w:rsidRPr="007B73BF">
              <w:rPr>
                <w:rFonts w:ascii="Times New Roman" w:hAnsi="Times New Roman" w:cs="Times New Roman"/>
                <w:b/>
                <w:sz w:val="24"/>
                <w:szCs w:val="24"/>
                <w:lang w:val="kk-KZ"/>
              </w:rPr>
              <w:t>Республикалық ғылыми журнал:</w:t>
            </w:r>
          </w:p>
          <w:p w14:paraId="408AA4F2" w14:textId="77777777" w:rsidR="00FB0844" w:rsidRDefault="00FB0844" w:rsidP="00FB0844">
            <w:pPr>
              <w:jc w:val="both"/>
              <w:rPr>
                <w:rFonts w:ascii="Times New Roman" w:hAnsi="Times New Roman" w:cs="Times New Roman"/>
                <w:bCs/>
                <w:sz w:val="24"/>
                <w:szCs w:val="24"/>
              </w:rPr>
            </w:pPr>
            <w:r>
              <w:rPr>
                <w:rFonts w:ascii="Times New Roman" w:hAnsi="Times New Roman" w:cs="Times New Roman"/>
                <w:sz w:val="24"/>
                <w:szCs w:val="24"/>
                <w:lang w:val="kk-KZ"/>
              </w:rPr>
              <w:t xml:space="preserve">1) </w:t>
            </w:r>
            <w:proofErr w:type="spellStart"/>
            <w:r w:rsidRPr="00D63C10">
              <w:rPr>
                <w:rFonts w:ascii="Times New Roman" w:hAnsi="Times New Roman" w:cs="Times New Roman"/>
                <w:bCs/>
                <w:sz w:val="24"/>
                <w:szCs w:val="24"/>
              </w:rPr>
              <w:t>Ерболатов</w:t>
            </w:r>
            <w:proofErr w:type="spellEnd"/>
            <w:r w:rsidRPr="00D63C10">
              <w:rPr>
                <w:rFonts w:ascii="Times New Roman" w:hAnsi="Times New Roman" w:cs="Times New Roman"/>
                <w:bCs/>
                <w:sz w:val="24"/>
                <w:szCs w:val="24"/>
              </w:rPr>
              <w:t xml:space="preserve"> Е.Е. Особенности правового регулирования оборота персональных данных в сети интернет // Вестник </w:t>
            </w:r>
            <w:proofErr w:type="spellStart"/>
            <w:r w:rsidRPr="00D63C10">
              <w:rPr>
                <w:rFonts w:ascii="Times New Roman" w:hAnsi="Times New Roman" w:cs="Times New Roman"/>
                <w:bCs/>
                <w:sz w:val="24"/>
                <w:szCs w:val="24"/>
              </w:rPr>
              <w:t>Торайгыров</w:t>
            </w:r>
            <w:proofErr w:type="spellEnd"/>
            <w:r w:rsidRPr="00D63C10">
              <w:rPr>
                <w:rFonts w:ascii="Times New Roman" w:hAnsi="Times New Roman" w:cs="Times New Roman"/>
                <w:bCs/>
                <w:sz w:val="24"/>
                <w:szCs w:val="24"/>
              </w:rPr>
              <w:t xml:space="preserve"> университета. Серия Юридическая. - № 2. – 2023. – С. 43-57</w:t>
            </w:r>
            <w:r>
              <w:rPr>
                <w:rFonts w:ascii="Times New Roman" w:hAnsi="Times New Roman" w:cs="Times New Roman"/>
                <w:bCs/>
                <w:sz w:val="24"/>
                <w:szCs w:val="24"/>
              </w:rPr>
              <w:t>;</w:t>
            </w:r>
          </w:p>
          <w:p w14:paraId="21E6B979" w14:textId="77777777" w:rsidR="00FB0844" w:rsidRPr="005373D4" w:rsidRDefault="00FB0844" w:rsidP="00FB0844">
            <w:pPr>
              <w:jc w:val="both"/>
              <w:rPr>
                <w:rFonts w:ascii="Times New Roman" w:hAnsi="Times New Roman" w:cs="Times New Roman"/>
                <w:bCs/>
                <w:sz w:val="24"/>
                <w:szCs w:val="24"/>
                <w:lang w:val="en-US"/>
              </w:rPr>
            </w:pPr>
            <w:r>
              <w:rPr>
                <w:rFonts w:ascii="Times New Roman" w:hAnsi="Times New Roman" w:cs="Times New Roman"/>
                <w:sz w:val="24"/>
                <w:szCs w:val="24"/>
              </w:rPr>
              <w:t xml:space="preserve">2) </w:t>
            </w:r>
            <w:proofErr w:type="spellStart"/>
            <w:r w:rsidRPr="00D63C10">
              <w:rPr>
                <w:rFonts w:ascii="Times New Roman" w:hAnsi="Times New Roman" w:cs="Times New Roman"/>
                <w:bCs/>
                <w:sz w:val="24"/>
                <w:szCs w:val="24"/>
              </w:rPr>
              <w:t>Ерболатов</w:t>
            </w:r>
            <w:proofErr w:type="spellEnd"/>
            <w:r w:rsidRPr="00D63C10">
              <w:rPr>
                <w:rFonts w:ascii="Times New Roman" w:hAnsi="Times New Roman" w:cs="Times New Roman"/>
                <w:bCs/>
                <w:sz w:val="24"/>
                <w:szCs w:val="24"/>
              </w:rPr>
              <w:t xml:space="preserve"> Е.Е., </w:t>
            </w:r>
            <w:proofErr w:type="spellStart"/>
            <w:r w:rsidRPr="00D63C10">
              <w:rPr>
                <w:rFonts w:ascii="Times New Roman" w:hAnsi="Times New Roman" w:cs="Times New Roman"/>
                <w:bCs/>
                <w:sz w:val="24"/>
                <w:szCs w:val="24"/>
              </w:rPr>
              <w:t>Алибаева</w:t>
            </w:r>
            <w:proofErr w:type="spellEnd"/>
            <w:r w:rsidRPr="00D63C10">
              <w:rPr>
                <w:rFonts w:ascii="Times New Roman" w:hAnsi="Times New Roman" w:cs="Times New Roman"/>
                <w:bCs/>
                <w:sz w:val="24"/>
                <w:szCs w:val="24"/>
              </w:rPr>
              <w:t xml:space="preserve"> Г.А. </w:t>
            </w:r>
            <w:proofErr w:type="spellStart"/>
            <w:r w:rsidRPr="00D63C10">
              <w:rPr>
                <w:rFonts w:ascii="Times New Roman" w:hAnsi="Times New Roman" w:cs="Times New Roman"/>
                <w:bCs/>
                <w:sz w:val="24"/>
                <w:szCs w:val="24"/>
              </w:rPr>
              <w:t>Цифрлық</w:t>
            </w:r>
            <w:proofErr w:type="spellEnd"/>
            <w:r w:rsidRPr="00D63C10">
              <w:rPr>
                <w:rFonts w:ascii="Times New Roman" w:hAnsi="Times New Roman" w:cs="Times New Roman"/>
                <w:bCs/>
                <w:sz w:val="24"/>
                <w:szCs w:val="24"/>
              </w:rPr>
              <w:t xml:space="preserve"> </w:t>
            </w:r>
            <w:proofErr w:type="spellStart"/>
            <w:r w:rsidRPr="00D63C10">
              <w:rPr>
                <w:rFonts w:ascii="Times New Roman" w:hAnsi="Times New Roman" w:cs="Times New Roman"/>
                <w:bCs/>
                <w:sz w:val="24"/>
                <w:szCs w:val="24"/>
              </w:rPr>
              <w:t>дәуірдегі</w:t>
            </w:r>
            <w:proofErr w:type="spellEnd"/>
            <w:r w:rsidRPr="00D63C10">
              <w:rPr>
                <w:rFonts w:ascii="Times New Roman" w:hAnsi="Times New Roman" w:cs="Times New Roman"/>
                <w:bCs/>
                <w:sz w:val="24"/>
                <w:szCs w:val="24"/>
              </w:rPr>
              <w:t xml:space="preserve"> сот </w:t>
            </w:r>
            <w:proofErr w:type="spellStart"/>
            <w:r w:rsidRPr="00D63C10">
              <w:rPr>
                <w:rFonts w:ascii="Times New Roman" w:hAnsi="Times New Roman" w:cs="Times New Roman"/>
                <w:bCs/>
                <w:sz w:val="24"/>
                <w:szCs w:val="24"/>
              </w:rPr>
              <w:t>билігі</w:t>
            </w:r>
            <w:proofErr w:type="spellEnd"/>
            <w:r w:rsidRPr="00D63C10">
              <w:rPr>
                <w:rFonts w:ascii="Times New Roman" w:hAnsi="Times New Roman" w:cs="Times New Roman"/>
                <w:bCs/>
                <w:sz w:val="24"/>
                <w:szCs w:val="24"/>
              </w:rPr>
              <w:t xml:space="preserve"> </w:t>
            </w:r>
            <w:proofErr w:type="spellStart"/>
            <w:r w:rsidRPr="00D63C10">
              <w:rPr>
                <w:rFonts w:ascii="Times New Roman" w:hAnsi="Times New Roman" w:cs="Times New Roman"/>
                <w:bCs/>
                <w:sz w:val="24"/>
                <w:szCs w:val="24"/>
              </w:rPr>
              <w:t>және</w:t>
            </w:r>
            <w:proofErr w:type="spellEnd"/>
            <w:r w:rsidRPr="00D63C10">
              <w:rPr>
                <w:rFonts w:ascii="Times New Roman" w:hAnsi="Times New Roman" w:cs="Times New Roman"/>
                <w:bCs/>
                <w:sz w:val="24"/>
                <w:szCs w:val="24"/>
              </w:rPr>
              <w:t xml:space="preserve"> </w:t>
            </w:r>
            <w:proofErr w:type="spellStart"/>
            <w:r w:rsidRPr="00D63C10">
              <w:rPr>
                <w:rFonts w:ascii="Times New Roman" w:hAnsi="Times New Roman" w:cs="Times New Roman"/>
                <w:bCs/>
                <w:sz w:val="24"/>
                <w:szCs w:val="24"/>
              </w:rPr>
              <w:t>дербес</w:t>
            </w:r>
            <w:proofErr w:type="spellEnd"/>
            <w:r w:rsidRPr="00D63C10">
              <w:rPr>
                <w:rFonts w:ascii="Times New Roman" w:hAnsi="Times New Roman" w:cs="Times New Roman"/>
                <w:bCs/>
                <w:sz w:val="24"/>
                <w:szCs w:val="24"/>
              </w:rPr>
              <w:t xml:space="preserve"> </w:t>
            </w:r>
            <w:proofErr w:type="spellStart"/>
            <w:r w:rsidRPr="00D63C10">
              <w:rPr>
                <w:rFonts w:ascii="Times New Roman" w:hAnsi="Times New Roman" w:cs="Times New Roman"/>
                <w:bCs/>
                <w:sz w:val="24"/>
                <w:szCs w:val="24"/>
              </w:rPr>
              <w:t>деректерді</w:t>
            </w:r>
            <w:proofErr w:type="spellEnd"/>
            <w:r w:rsidRPr="00D63C10">
              <w:rPr>
                <w:rFonts w:ascii="Times New Roman" w:hAnsi="Times New Roman" w:cs="Times New Roman"/>
                <w:bCs/>
                <w:sz w:val="24"/>
                <w:szCs w:val="24"/>
              </w:rPr>
              <w:t xml:space="preserve"> </w:t>
            </w:r>
            <w:proofErr w:type="spellStart"/>
            <w:r w:rsidRPr="00D63C10">
              <w:rPr>
                <w:rFonts w:ascii="Times New Roman" w:hAnsi="Times New Roman" w:cs="Times New Roman"/>
                <w:bCs/>
                <w:sz w:val="24"/>
                <w:szCs w:val="24"/>
              </w:rPr>
              <w:t>қорғау</w:t>
            </w:r>
            <w:proofErr w:type="spellEnd"/>
            <w:r w:rsidRPr="00D63C10">
              <w:rPr>
                <w:rFonts w:ascii="Times New Roman" w:hAnsi="Times New Roman" w:cs="Times New Roman"/>
                <w:bCs/>
                <w:sz w:val="24"/>
                <w:szCs w:val="24"/>
              </w:rPr>
              <w:t xml:space="preserve">: </w:t>
            </w:r>
            <w:proofErr w:type="spellStart"/>
            <w:r w:rsidRPr="00D63C10">
              <w:rPr>
                <w:rFonts w:ascii="Times New Roman" w:hAnsi="Times New Roman" w:cs="Times New Roman"/>
                <w:bCs/>
                <w:sz w:val="24"/>
                <w:szCs w:val="24"/>
              </w:rPr>
              <w:t>Қазақстан</w:t>
            </w:r>
            <w:proofErr w:type="spellEnd"/>
            <w:r w:rsidRPr="00D63C10">
              <w:rPr>
                <w:rFonts w:ascii="Times New Roman" w:hAnsi="Times New Roman" w:cs="Times New Roman"/>
                <w:bCs/>
                <w:sz w:val="24"/>
                <w:szCs w:val="24"/>
              </w:rPr>
              <w:t xml:space="preserve"> </w:t>
            </w:r>
            <w:proofErr w:type="spellStart"/>
            <w:r w:rsidRPr="00D63C10">
              <w:rPr>
                <w:rFonts w:ascii="Times New Roman" w:hAnsi="Times New Roman" w:cs="Times New Roman"/>
                <w:bCs/>
                <w:sz w:val="24"/>
                <w:szCs w:val="24"/>
              </w:rPr>
              <w:t>Республикасы</w:t>
            </w:r>
            <w:proofErr w:type="spellEnd"/>
            <w:r w:rsidRPr="00D63C10">
              <w:rPr>
                <w:rFonts w:ascii="Times New Roman" w:hAnsi="Times New Roman" w:cs="Times New Roman"/>
                <w:bCs/>
                <w:sz w:val="24"/>
                <w:szCs w:val="24"/>
              </w:rPr>
              <w:t xml:space="preserve"> </w:t>
            </w:r>
            <w:proofErr w:type="spellStart"/>
            <w:r w:rsidRPr="00D63C10">
              <w:rPr>
                <w:rFonts w:ascii="Times New Roman" w:hAnsi="Times New Roman" w:cs="Times New Roman"/>
                <w:bCs/>
                <w:sz w:val="24"/>
                <w:szCs w:val="24"/>
              </w:rPr>
              <w:t>үшін</w:t>
            </w:r>
            <w:proofErr w:type="spellEnd"/>
            <w:r w:rsidRPr="00D63C10">
              <w:rPr>
                <w:rFonts w:ascii="Times New Roman" w:hAnsi="Times New Roman" w:cs="Times New Roman"/>
                <w:bCs/>
                <w:sz w:val="24"/>
                <w:szCs w:val="24"/>
              </w:rPr>
              <w:t xml:space="preserve"> </w:t>
            </w:r>
            <w:proofErr w:type="spellStart"/>
            <w:r w:rsidRPr="00D63C10">
              <w:rPr>
                <w:rFonts w:ascii="Times New Roman" w:hAnsi="Times New Roman" w:cs="Times New Roman"/>
                <w:bCs/>
                <w:sz w:val="24"/>
                <w:szCs w:val="24"/>
              </w:rPr>
              <w:t>еуропалық</w:t>
            </w:r>
            <w:proofErr w:type="spellEnd"/>
            <w:r w:rsidRPr="00D63C10">
              <w:rPr>
                <w:rFonts w:ascii="Times New Roman" w:hAnsi="Times New Roman" w:cs="Times New Roman"/>
                <w:bCs/>
                <w:sz w:val="24"/>
                <w:szCs w:val="24"/>
              </w:rPr>
              <w:t xml:space="preserve"> </w:t>
            </w:r>
            <w:proofErr w:type="spellStart"/>
            <w:r w:rsidRPr="00D63C10">
              <w:rPr>
                <w:rFonts w:ascii="Times New Roman" w:hAnsi="Times New Roman" w:cs="Times New Roman"/>
                <w:bCs/>
                <w:sz w:val="24"/>
                <w:szCs w:val="24"/>
              </w:rPr>
              <w:t>тәжірибе</w:t>
            </w:r>
            <w:proofErr w:type="spellEnd"/>
            <w:r w:rsidRPr="00D63C10">
              <w:rPr>
                <w:rFonts w:ascii="Times New Roman" w:hAnsi="Times New Roman" w:cs="Times New Roman"/>
                <w:bCs/>
                <w:sz w:val="24"/>
                <w:szCs w:val="24"/>
              </w:rPr>
              <w:t xml:space="preserve"> // Вестник </w:t>
            </w:r>
            <w:proofErr w:type="spellStart"/>
            <w:r w:rsidRPr="00D63C10">
              <w:rPr>
                <w:rFonts w:ascii="Times New Roman" w:hAnsi="Times New Roman" w:cs="Times New Roman"/>
                <w:bCs/>
                <w:sz w:val="24"/>
                <w:szCs w:val="24"/>
              </w:rPr>
              <w:t>Торайгыров</w:t>
            </w:r>
            <w:proofErr w:type="spellEnd"/>
            <w:r w:rsidRPr="00D63C10">
              <w:rPr>
                <w:rFonts w:ascii="Times New Roman" w:hAnsi="Times New Roman" w:cs="Times New Roman"/>
                <w:bCs/>
                <w:sz w:val="24"/>
                <w:szCs w:val="24"/>
              </w:rPr>
              <w:t xml:space="preserve"> университета. Серия</w:t>
            </w:r>
            <w:r w:rsidRPr="005373D4">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Юридическая</w:t>
            </w:r>
            <w:r w:rsidRPr="005373D4">
              <w:rPr>
                <w:rFonts w:ascii="Times New Roman" w:hAnsi="Times New Roman" w:cs="Times New Roman"/>
                <w:bCs/>
                <w:sz w:val="24"/>
                <w:szCs w:val="24"/>
                <w:lang w:val="en-US"/>
              </w:rPr>
              <w:t xml:space="preserve">. - № 3. - 2023. – </w:t>
            </w:r>
            <w:r w:rsidRPr="00D63C10">
              <w:rPr>
                <w:rFonts w:ascii="Times New Roman" w:hAnsi="Times New Roman" w:cs="Times New Roman"/>
                <w:bCs/>
                <w:sz w:val="24"/>
                <w:szCs w:val="24"/>
              </w:rPr>
              <w:t>С</w:t>
            </w:r>
            <w:r w:rsidRPr="005373D4">
              <w:rPr>
                <w:rFonts w:ascii="Times New Roman" w:hAnsi="Times New Roman" w:cs="Times New Roman"/>
                <w:bCs/>
                <w:sz w:val="24"/>
                <w:szCs w:val="24"/>
                <w:lang w:val="en-US"/>
              </w:rPr>
              <w:t>. 54-66;</w:t>
            </w:r>
          </w:p>
          <w:p w14:paraId="2195BBB7" w14:textId="119E9EF0" w:rsidR="00590E9B" w:rsidRPr="004F5122" w:rsidRDefault="00FB0844" w:rsidP="004F5122">
            <w:pPr>
              <w:tabs>
                <w:tab w:val="left" w:pos="851"/>
              </w:tabs>
              <w:ind w:right="-23"/>
              <w:jc w:val="both"/>
              <w:rPr>
                <w:rFonts w:ascii="Times New Roman" w:hAnsi="Times New Roman" w:cs="Times New Roman"/>
                <w:bCs/>
                <w:sz w:val="24"/>
                <w:szCs w:val="24"/>
                <w:lang w:val="kk-KZ"/>
              </w:rPr>
            </w:pPr>
            <w:r w:rsidRPr="005373D4">
              <w:rPr>
                <w:rFonts w:ascii="Times New Roman" w:hAnsi="Times New Roman" w:cs="Times New Roman"/>
                <w:bCs/>
                <w:sz w:val="24"/>
                <w:szCs w:val="24"/>
                <w:lang w:val="en-US"/>
              </w:rPr>
              <w:t xml:space="preserve">3) </w:t>
            </w:r>
            <w:proofErr w:type="spellStart"/>
            <w:r w:rsidRPr="001B0913">
              <w:rPr>
                <w:rFonts w:ascii="Times New Roman" w:hAnsi="Times New Roman" w:cs="Times New Roman"/>
                <w:bCs/>
                <w:sz w:val="24"/>
                <w:szCs w:val="24"/>
                <w:lang w:val="en-US"/>
              </w:rPr>
              <w:t>Dubovitskaya</w:t>
            </w:r>
            <w:proofErr w:type="spellEnd"/>
            <w:r w:rsidRPr="005373D4">
              <w:rPr>
                <w:rFonts w:ascii="Times New Roman" w:hAnsi="Times New Roman" w:cs="Times New Roman"/>
                <w:bCs/>
                <w:sz w:val="24"/>
                <w:szCs w:val="24"/>
                <w:lang w:val="en-US"/>
              </w:rPr>
              <w:t xml:space="preserve"> </w:t>
            </w:r>
            <w:r w:rsidRPr="001B0913">
              <w:rPr>
                <w:rFonts w:ascii="Times New Roman" w:hAnsi="Times New Roman" w:cs="Times New Roman"/>
                <w:bCs/>
                <w:sz w:val="24"/>
                <w:szCs w:val="24"/>
                <w:lang w:val="en-US"/>
              </w:rPr>
              <w:t>O</w:t>
            </w:r>
            <w:r w:rsidRPr="005373D4">
              <w:rPr>
                <w:rFonts w:ascii="Times New Roman" w:hAnsi="Times New Roman" w:cs="Times New Roman"/>
                <w:bCs/>
                <w:sz w:val="24"/>
                <w:szCs w:val="24"/>
                <w:lang w:val="en-US"/>
              </w:rPr>
              <w:t>.</w:t>
            </w:r>
            <w:r w:rsidRPr="001B0913">
              <w:rPr>
                <w:rFonts w:ascii="Times New Roman" w:hAnsi="Times New Roman" w:cs="Times New Roman"/>
                <w:bCs/>
                <w:sz w:val="24"/>
                <w:szCs w:val="24"/>
                <w:lang w:val="en-US"/>
              </w:rPr>
              <w:t>B</w:t>
            </w:r>
            <w:r w:rsidRPr="005373D4">
              <w:rPr>
                <w:rFonts w:ascii="Times New Roman" w:hAnsi="Times New Roman" w:cs="Times New Roman"/>
                <w:bCs/>
                <w:sz w:val="24"/>
                <w:szCs w:val="24"/>
                <w:lang w:val="en-US"/>
              </w:rPr>
              <w:t xml:space="preserve">., </w:t>
            </w:r>
            <w:proofErr w:type="spellStart"/>
            <w:r w:rsidRPr="001B0913">
              <w:rPr>
                <w:rFonts w:ascii="Times New Roman" w:hAnsi="Times New Roman" w:cs="Times New Roman"/>
                <w:bCs/>
                <w:sz w:val="24"/>
                <w:szCs w:val="24"/>
                <w:lang w:val="en-US"/>
              </w:rPr>
              <w:t>Talipova</w:t>
            </w:r>
            <w:proofErr w:type="spellEnd"/>
            <w:r w:rsidRPr="005373D4">
              <w:rPr>
                <w:rFonts w:ascii="Times New Roman" w:hAnsi="Times New Roman" w:cs="Times New Roman"/>
                <w:bCs/>
                <w:sz w:val="24"/>
                <w:szCs w:val="24"/>
                <w:lang w:val="en-US"/>
              </w:rPr>
              <w:t xml:space="preserve"> </w:t>
            </w:r>
            <w:r w:rsidRPr="001B0913">
              <w:rPr>
                <w:rFonts w:ascii="Times New Roman" w:hAnsi="Times New Roman" w:cs="Times New Roman"/>
                <w:bCs/>
                <w:sz w:val="24"/>
                <w:szCs w:val="24"/>
                <w:lang w:val="en-US"/>
              </w:rPr>
              <w:t>Z</w:t>
            </w:r>
            <w:r w:rsidRPr="005373D4">
              <w:rPr>
                <w:rFonts w:ascii="Times New Roman" w:hAnsi="Times New Roman" w:cs="Times New Roman"/>
                <w:bCs/>
                <w:sz w:val="24"/>
                <w:szCs w:val="24"/>
                <w:lang w:val="en-US"/>
              </w:rPr>
              <w:t>.</w:t>
            </w:r>
            <w:r w:rsidRPr="001B0913">
              <w:rPr>
                <w:rFonts w:ascii="Times New Roman" w:hAnsi="Times New Roman" w:cs="Times New Roman"/>
                <w:bCs/>
                <w:sz w:val="24"/>
                <w:szCs w:val="24"/>
                <w:lang w:val="en-US"/>
              </w:rPr>
              <w:t>Z</w:t>
            </w:r>
            <w:r w:rsidRPr="005373D4">
              <w:rPr>
                <w:rFonts w:ascii="Times New Roman" w:hAnsi="Times New Roman" w:cs="Times New Roman"/>
                <w:bCs/>
                <w:sz w:val="24"/>
                <w:szCs w:val="24"/>
                <w:lang w:val="en-US"/>
              </w:rPr>
              <w:t xml:space="preserve">., </w:t>
            </w:r>
            <w:proofErr w:type="spellStart"/>
            <w:r w:rsidRPr="001B0913">
              <w:rPr>
                <w:rFonts w:ascii="Times New Roman" w:hAnsi="Times New Roman" w:cs="Times New Roman"/>
                <w:bCs/>
                <w:sz w:val="24"/>
                <w:szCs w:val="24"/>
                <w:lang w:val="en-US"/>
              </w:rPr>
              <w:t>Beksultanov</w:t>
            </w:r>
            <w:proofErr w:type="spellEnd"/>
            <w:r w:rsidRPr="005373D4">
              <w:rPr>
                <w:rFonts w:ascii="Times New Roman" w:hAnsi="Times New Roman" w:cs="Times New Roman"/>
                <w:bCs/>
                <w:sz w:val="24"/>
                <w:szCs w:val="24"/>
                <w:lang w:val="en-US"/>
              </w:rPr>
              <w:t xml:space="preserve"> </w:t>
            </w:r>
            <w:r w:rsidRPr="001B0913">
              <w:rPr>
                <w:rFonts w:ascii="Times New Roman" w:hAnsi="Times New Roman" w:cs="Times New Roman"/>
                <w:bCs/>
                <w:sz w:val="24"/>
                <w:szCs w:val="24"/>
                <w:lang w:val="en-US"/>
              </w:rPr>
              <w:t>A</w:t>
            </w:r>
            <w:r w:rsidRPr="005373D4">
              <w:rPr>
                <w:rFonts w:ascii="Times New Roman" w:hAnsi="Times New Roman" w:cs="Times New Roman"/>
                <w:bCs/>
                <w:sz w:val="24"/>
                <w:szCs w:val="24"/>
                <w:lang w:val="en-US"/>
              </w:rPr>
              <w:t>.</w:t>
            </w:r>
            <w:r w:rsidRPr="001B0913">
              <w:rPr>
                <w:rFonts w:ascii="Times New Roman" w:hAnsi="Times New Roman" w:cs="Times New Roman"/>
                <w:bCs/>
                <w:sz w:val="24"/>
                <w:szCs w:val="24"/>
                <w:lang w:val="en-US"/>
              </w:rPr>
              <w:t>S</w:t>
            </w:r>
            <w:r w:rsidRPr="005373D4">
              <w:rPr>
                <w:rFonts w:ascii="Times New Roman" w:hAnsi="Times New Roman" w:cs="Times New Roman"/>
                <w:bCs/>
                <w:sz w:val="24"/>
                <w:szCs w:val="24"/>
                <w:lang w:val="en-US"/>
              </w:rPr>
              <w:t xml:space="preserve">. </w:t>
            </w:r>
            <w:r w:rsidRPr="001B0913">
              <w:rPr>
                <w:rFonts w:ascii="Times New Roman" w:hAnsi="Times New Roman" w:cs="Times New Roman"/>
                <w:bCs/>
                <w:sz w:val="24"/>
                <w:szCs w:val="24"/>
                <w:lang w:val="en-US"/>
              </w:rPr>
              <w:t>Protection</w:t>
            </w:r>
            <w:r w:rsidRPr="005373D4">
              <w:rPr>
                <w:rFonts w:ascii="Times New Roman" w:hAnsi="Times New Roman" w:cs="Times New Roman"/>
                <w:bCs/>
                <w:sz w:val="24"/>
                <w:szCs w:val="24"/>
                <w:lang w:val="en-US"/>
              </w:rPr>
              <w:t xml:space="preserve"> </w:t>
            </w:r>
            <w:r w:rsidRPr="001B0913">
              <w:rPr>
                <w:rFonts w:ascii="Times New Roman" w:hAnsi="Times New Roman" w:cs="Times New Roman"/>
                <w:bCs/>
                <w:sz w:val="24"/>
                <w:szCs w:val="24"/>
                <w:lang w:val="en-US"/>
              </w:rPr>
              <w:t>of</w:t>
            </w:r>
            <w:r w:rsidRPr="005373D4">
              <w:rPr>
                <w:rFonts w:ascii="Times New Roman" w:hAnsi="Times New Roman" w:cs="Times New Roman"/>
                <w:bCs/>
                <w:sz w:val="24"/>
                <w:szCs w:val="24"/>
                <w:lang w:val="en-US"/>
              </w:rPr>
              <w:t xml:space="preserve"> </w:t>
            </w:r>
            <w:r w:rsidRPr="001B0913">
              <w:rPr>
                <w:rFonts w:ascii="Times New Roman" w:hAnsi="Times New Roman" w:cs="Times New Roman"/>
                <w:bCs/>
                <w:sz w:val="24"/>
                <w:szCs w:val="24"/>
                <w:lang w:val="en-US"/>
              </w:rPr>
              <w:t>personal</w:t>
            </w:r>
            <w:r w:rsidRPr="005373D4">
              <w:rPr>
                <w:rFonts w:ascii="Times New Roman" w:hAnsi="Times New Roman" w:cs="Times New Roman"/>
                <w:bCs/>
                <w:sz w:val="24"/>
                <w:szCs w:val="24"/>
                <w:lang w:val="en-US"/>
              </w:rPr>
              <w:t xml:space="preserve"> </w:t>
            </w:r>
            <w:r w:rsidRPr="001B0913">
              <w:rPr>
                <w:rFonts w:ascii="Times New Roman" w:hAnsi="Times New Roman" w:cs="Times New Roman"/>
                <w:bCs/>
                <w:sz w:val="24"/>
                <w:szCs w:val="24"/>
                <w:lang w:val="en-US"/>
              </w:rPr>
              <w:t>data</w:t>
            </w:r>
            <w:r w:rsidRPr="005373D4">
              <w:rPr>
                <w:rFonts w:ascii="Times New Roman" w:hAnsi="Times New Roman" w:cs="Times New Roman"/>
                <w:bCs/>
                <w:sz w:val="24"/>
                <w:szCs w:val="24"/>
                <w:lang w:val="en-US"/>
              </w:rPr>
              <w:t xml:space="preserve"> </w:t>
            </w:r>
            <w:r w:rsidRPr="001B0913">
              <w:rPr>
                <w:rFonts w:ascii="Times New Roman" w:hAnsi="Times New Roman" w:cs="Times New Roman"/>
                <w:bCs/>
                <w:sz w:val="24"/>
                <w:szCs w:val="24"/>
                <w:lang w:val="en-US"/>
              </w:rPr>
              <w:t>of</w:t>
            </w:r>
            <w:r w:rsidRPr="005373D4">
              <w:rPr>
                <w:rFonts w:ascii="Times New Roman" w:hAnsi="Times New Roman" w:cs="Times New Roman"/>
                <w:bCs/>
                <w:sz w:val="24"/>
                <w:szCs w:val="24"/>
                <w:lang w:val="en-US"/>
              </w:rPr>
              <w:t xml:space="preserve"> </w:t>
            </w:r>
            <w:r w:rsidRPr="001B0913">
              <w:rPr>
                <w:rFonts w:ascii="Times New Roman" w:hAnsi="Times New Roman" w:cs="Times New Roman"/>
                <w:bCs/>
                <w:sz w:val="24"/>
                <w:szCs w:val="24"/>
                <w:lang w:val="en-US"/>
              </w:rPr>
              <w:t>children</w:t>
            </w:r>
            <w:r w:rsidRPr="005373D4">
              <w:rPr>
                <w:rFonts w:ascii="Times New Roman" w:hAnsi="Times New Roman" w:cs="Times New Roman"/>
                <w:bCs/>
                <w:sz w:val="24"/>
                <w:szCs w:val="24"/>
                <w:lang w:val="en-US"/>
              </w:rPr>
              <w:t xml:space="preserve"> </w:t>
            </w:r>
            <w:r w:rsidRPr="001B0913">
              <w:rPr>
                <w:rFonts w:ascii="Times New Roman" w:hAnsi="Times New Roman" w:cs="Times New Roman"/>
                <w:bCs/>
                <w:sz w:val="24"/>
                <w:szCs w:val="24"/>
                <w:lang w:val="en-US"/>
              </w:rPr>
              <w:t>in</w:t>
            </w:r>
            <w:r w:rsidRPr="005373D4">
              <w:rPr>
                <w:rFonts w:ascii="Times New Roman" w:hAnsi="Times New Roman" w:cs="Times New Roman"/>
                <w:bCs/>
                <w:sz w:val="24"/>
                <w:szCs w:val="24"/>
                <w:lang w:val="en-US"/>
              </w:rPr>
              <w:t xml:space="preserve"> </w:t>
            </w:r>
            <w:r w:rsidRPr="001B0913">
              <w:rPr>
                <w:rFonts w:ascii="Times New Roman" w:hAnsi="Times New Roman" w:cs="Times New Roman"/>
                <w:bCs/>
                <w:sz w:val="24"/>
                <w:szCs w:val="24"/>
                <w:lang w:val="en-US"/>
              </w:rPr>
              <w:t>migration</w:t>
            </w:r>
            <w:r w:rsidRPr="005373D4">
              <w:rPr>
                <w:rFonts w:ascii="Times New Roman" w:hAnsi="Times New Roman" w:cs="Times New Roman"/>
                <w:bCs/>
                <w:sz w:val="24"/>
                <w:szCs w:val="24"/>
                <w:lang w:val="en-US"/>
              </w:rPr>
              <w:t xml:space="preserve"> </w:t>
            </w:r>
            <w:r w:rsidRPr="001B0913">
              <w:rPr>
                <w:rFonts w:ascii="Times New Roman" w:hAnsi="Times New Roman" w:cs="Times New Roman"/>
                <w:bCs/>
                <w:sz w:val="24"/>
                <w:szCs w:val="24"/>
                <w:lang w:val="en-US"/>
              </w:rPr>
              <w:t>processes</w:t>
            </w:r>
            <w:r w:rsidRPr="005373D4">
              <w:rPr>
                <w:rFonts w:ascii="Times New Roman" w:hAnsi="Times New Roman" w:cs="Times New Roman"/>
                <w:bCs/>
                <w:sz w:val="24"/>
                <w:szCs w:val="24"/>
                <w:lang w:val="en-US"/>
              </w:rPr>
              <w:t xml:space="preserve"> // </w:t>
            </w:r>
            <w:r w:rsidRPr="00D63C10">
              <w:rPr>
                <w:rFonts w:ascii="Times New Roman" w:hAnsi="Times New Roman" w:cs="Times New Roman"/>
                <w:bCs/>
                <w:sz w:val="24"/>
                <w:szCs w:val="24"/>
              </w:rPr>
              <w:t>Вестник</w:t>
            </w:r>
            <w:r w:rsidRPr="005373D4">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Торайгыров</w:t>
            </w:r>
            <w:proofErr w:type="spellEnd"/>
            <w:r w:rsidRPr="005373D4">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университета</w:t>
            </w:r>
            <w:r w:rsidRPr="005373D4">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Серия Юридическая. - № 3. - 2023. – С. 43-53.</w:t>
            </w:r>
          </w:p>
        </w:tc>
      </w:tr>
      <w:tr w:rsidR="00AE6BC8" w:rsidRPr="001620A7" w14:paraId="30EA0B3A" w14:textId="77777777" w:rsidTr="00A343FB">
        <w:trPr>
          <w:trHeight w:val="510"/>
        </w:trPr>
        <w:tc>
          <w:tcPr>
            <w:tcW w:w="2109" w:type="dxa"/>
            <w:vAlign w:val="center"/>
          </w:tcPr>
          <w:p w14:paraId="5FC37338" w14:textId="77777777" w:rsidR="00AE6BC8" w:rsidRPr="000F7540" w:rsidRDefault="00561972" w:rsidP="00035C33">
            <w:pPr>
              <w:rPr>
                <w:rFonts w:ascii="Times New Roman" w:hAnsi="Times New Roman" w:cs="Times New Roman"/>
                <w:sz w:val="24"/>
                <w:szCs w:val="24"/>
                <w:lang w:val="kk-KZ"/>
              </w:rPr>
            </w:pPr>
            <w:r w:rsidRPr="000F7540">
              <w:rPr>
                <w:rFonts w:ascii="Times New Roman" w:hAnsi="Times New Roman" w:cs="Times New Roman"/>
                <w:sz w:val="24"/>
                <w:szCs w:val="24"/>
                <w:lang w:val="kk-KZ"/>
              </w:rPr>
              <w:t>2-ші жылдық зерттеудің  нәтижелері</w:t>
            </w:r>
          </w:p>
        </w:tc>
        <w:tc>
          <w:tcPr>
            <w:tcW w:w="7462" w:type="dxa"/>
            <w:vAlign w:val="center"/>
          </w:tcPr>
          <w:p w14:paraId="1C7E613D" w14:textId="73A74227" w:rsidR="0057731E" w:rsidRDefault="009C1697" w:rsidP="001E6912">
            <w:pPr>
              <w:tabs>
                <w:tab w:val="left" w:pos="851"/>
              </w:tabs>
              <w:ind w:right="-23"/>
              <w:jc w:val="both"/>
              <w:rPr>
                <w:rFonts w:ascii="Times New Roman" w:hAnsi="Times New Roman" w:cs="Times New Roman"/>
                <w:b/>
                <w:sz w:val="24"/>
                <w:szCs w:val="24"/>
                <w:lang w:val="kk-KZ"/>
              </w:rPr>
            </w:pPr>
            <w:r w:rsidRPr="009C1697">
              <w:rPr>
                <w:rFonts w:ascii="Times New Roman" w:hAnsi="Times New Roman" w:cs="Times New Roman"/>
                <w:b/>
                <w:sz w:val="24"/>
                <w:szCs w:val="24"/>
                <w:lang w:val="kk-KZ"/>
              </w:rPr>
              <w:t>ҚР БҒМ БҒССҚК ұсынған жетекші рецензияланатын ғылыми басылымдардағы (журналдардағы) мақалалар:</w:t>
            </w:r>
          </w:p>
          <w:p w14:paraId="39413F71" w14:textId="6BD581DB" w:rsidR="00B3454F" w:rsidRDefault="00AD0E67" w:rsidP="001E6912">
            <w:pPr>
              <w:tabs>
                <w:tab w:val="left" w:pos="851"/>
              </w:tabs>
              <w:ind w:right="-23"/>
              <w:jc w:val="both"/>
              <w:rPr>
                <w:rFonts w:ascii="Times New Roman" w:hAnsi="Times New Roman" w:cs="Times New Roman"/>
                <w:bCs/>
                <w:sz w:val="24"/>
                <w:szCs w:val="24"/>
                <w:lang w:val="kk-KZ"/>
              </w:rPr>
            </w:pPr>
            <w:r w:rsidRPr="00AD0E67">
              <w:rPr>
                <w:rFonts w:ascii="Times New Roman" w:hAnsi="Times New Roman" w:cs="Times New Roman"/>
                <w:bCs/>
                <w:sz w:val="24"/>
                <w:szCs w:val="24"/>
                <w:lang w:val="kk-KZ"/>
              </w:rPr>
              <w:t>1) Алжанкулова С.А., Алибаева Г.А., Жетписов С.К. Международно-правовое регулирование информационной сферы: тенденции и перспективы развития // Ученые труды Алматинской Академии МВД РК. – 2024. - № 1 (78). – С. 36-45.</w:t>
            </w:r>
          </w:p>
          <w:p w14:paraId="75ED71CD" w14:textId="77777777" w:rsidR="00AD0E67" w:rsidRPr="00727B19" w:rsidRDefault="00AD0E67" w:rsidP="00AD0E67">
            <w:pPr>
              <w:tabs>
                <w:tab w:val="left" w:pos="851"/>
              </w:tabs>
              <w:ind w:right="-23"/>
              <w:jc w:val="both"/>
              <w:rPr>
                <w:rFonts w:ascii="Times New Roman" w:hAnsi="Times New Roman" w:cs="Times New Roman"/>
                <w:b/>
                <w:sz w:val="24"/>
                <w:szCs w:val="24"/>
                <w:lang w:val="kk-KZ"/>
              </w:rPr>
            </w:pPr>
            <w:r w:rsidRPr="00727B19">
              <w:rPr>
                <w:rFonts w:ascii="Times New Roman" w:hAnsi="Times New Roman" w:cs="Times New Roman"/>
                <w:b/>
                <w:sz w:val="24"/>
                <w:szCs w:val="24"/>
                <w:lang w:val="kk-KZ"/>
              </w:rPr>
              <w:t>Республикалық және шетелдік халықаралық ғылыми конференциялардағы мақалалар:</w:t>
            </w:r>
          </w:p>
          <w:p w14:paraId="0848C720" w14:textId="77777777" w:rsidR="00663AAA" w:rsidRDefault="00663AAA" w:rsidP="00663AAA">
            <w:pPr>
              <w:tabs>
                <w:tab w:val="left" w:pos="851"/>
              </w:tabs>
              <w:ind w:right="-23"/>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val="kk-KZ" w:eastAsia="ru-RU"/>
              </w:rPr>
              <w:t xml:space="preserve">1) </w:t>
            </w:r>
            <w:r w:rsidRPr="00A15AC1">
              <w:rPr>
                <w:rFonts w:ascii="Times New Roman" w:hAnsi="Times New Roman" w:cs="Times New Roman"/>
                <w:bCs/>
                <w:sz w:val="24"/>
                <w:szCs w:val="24"/>
                <w:lang w:val="kk-KZ"/>
              </w:rPr>
              <w:t xml:space="preserve">Жетписов С.К., Ерболатов Е.Е. Цифровой профиль: необходимый объем персональных данных и риски для конституционных прав // Zbiór międzynarodowej konferencji «Efektywność krajowych i międzynarodowych systemów ochrony praw człowieka pierwszej generacji». </w:t>
            </w:r>
            <w:proofErr w:type="spellStart"/>
            <w:r w:rsidRPr="005931B6">
              <w:rPr>
                <w:rFonts w:ascii="Times New Roman" w:hAnsi="Times New Roman" w:cs="Times New Roman"/>
                <w:bCs/>
                <w:sz w:val="24"/>
                <w:szCs w:val="24"/>
              </w:rPr>
              <w:t>Toruń</w:t>
            </w:r>
            <w:proofErr w:type="spellEnd"/>
            <w:r w:rsidRPr="005931B6">
              <w:rPr>
                <w:rFonts w:ascii="Times New Roman" w:hAnsi="Times New Roman" w:cs="Times New Roman"/>
                <w:bCs/>
                <w:sz w:val="24"/>
                <w:szCs w:val="24"/>
              </w:rPr>
              <w:t xml:space="preserve"> 2024</w:t>
            </w:r>
            <w:r>
              <w:rPr>
                <w:rFonts w:ascii="Times New Roman" w:hAnsi="Times New Roman" w:cs="Times New Roman"/>
                <w:bCs/>
                <w:sz w:val="24"/>
                <w:szCs w:val="24"/>
              </w:rPr>
              <w:t>. – 132-141. (Польша).</w:t>
            </w:r>
          </w:p>
          <w:p w14:paraId="1E72BF47" w14:textId="3F2AAFEC" w:rsidR="00AD0E67" w:rsidRDefault="00663AAA" w:rsidP="001E6912">
            <w:pPr>
              <w:tabs>
                <w:tab w:val="left" w:pos="851"/>
              </w:tabs>
              <w:ind w:right="-23"/>
              <w:jc w:val="both"/>
              <w:rPr>
                <w:rFonts w:ascii="Times New Roman" w:hAnsi="Times New Roman" w:cs="Times New Roman"/>
                <w:b/>
                <w:sz w:val="24"/>
                <w:szCs w:val="24"/>
                <w:lang w:val="kk-KZ"/>
              </w:rPr>
            </w:pPr>
            <w:r w:rsidRPr="00663AAA">
              <w:rPr>
                <w:rFonts w:ascii="Times New Roman" w:hAnsi="Times New Roman" w:cs="Times New Roman"/>
                <w:b/>
                <w:sz w:val="24"/>
                <w:szCs w:val="24"/>
                <w:lang w:val="kk-KZ"/>
              </w:rPr>
              <w:t>Республикалық ғылыми журнал:</w:t>
            </w:r>
          </w:p>
          <w:p w14:paraId="18C18296" w14:textId="77777777" w:rsidR="00A43C0F" w:rsidRDefault="00A43C0F" w:rsidP="00A43C0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1)</w:t>
            </w:r>
            <w:r w:rsidRPr="001C4C4F">
              <w:rPr>
                <w:rFonts w:ascii="Times New Roman" w:eastAsia="Times New Roman" w:hAnsi="Times New Roman" w:cs="Times New Roman"/>
                <w:bCs/>
                <w:sz w:val="24"/>
                <w:szCs w:val="24"/>
              </w:rPr>
              <w:t xml:space="preserve"> </w:t>
            </w:r>
            <w:proofErr w:type="spellStart"/>
            <w:r w:rsidRPr="001C4C4F">
              <w:rPr>
                <w:rFonts w:ascii="Times New Roman" w:eastAsia="Times New Roman" w:hAnsi="Times New Roman" w:cs="Times New Roman"/>
                <w:bCs/>
                <w:sz w:val="24"/>
                <w:szCs w:val="24"/>
              </w:rPr>
              <w:t>Алибаева</w:t>
            </w:r>
            <w:proofErr w:type="spellEnd"/>
            <w:r w:rsidRPr="001C4C4F">
              <w:rPr>
                <w:rFonts w:ascii="Times New Roman" w:eastAsia="Times New Roman" w:hAnsi="Times New Roman" w:cs="Times New Roman"/>
                <w:bCs/>
                <w:sz w:val="24"/>
                <w:szCs w:val="24"/>
              </w:rPr>
              <w:t xml:space="preserve"> Г.А., </w:t>
            </w:r>
            <w:proofErr w:type="spellStart"/>
            <w:r w:rsidRPr="001C4C4F">
              <w:rPr>
                <w:rFonts w:ascii="Times New Roman" w:eastAsia="Times New Roman" w:hAnsi="Times New Roman" w:cs="Times New Roman"/>
                <w:bCs/>
                <w:sz w:val="24"/>
                <w:szCs w:val="24"/>
              </w:rPr>
              <w:t>Колдаева</w:t>
            </w:r>
            <w:proofErr w:type="spellEnd"/>
            <w:r w:rsidRPr="001C4C4F">
              <w:rPr>
                <w:rFonts w:ascii="Times New Roman" w:eastAsia="Times New Roman" w:hAnsi="Times New Roman" w:cs="Times New Roman"/>
                <w:bCs/>
                <w:sz w:val="24"/>
                <w:szCs w:val="24"/>
              </w:rPr>
              <w:t xml:space="preserve"> А.Ж., </w:t>
            </w:r>
            <w:proofErr w:type="spellStart"/>
            <w:r w:rsidRPr="001C4C4F">
              <w:rPr>
                <w:rFonts w:ascii="Times New Roman" w:eastAsia="Times New Roman" w:hAnsi="Times New Roman" w:cs="Times New Roman"/>
                <w:bCs/>
                <w:sz w:val="24"/>
                <w:szCs w:val="24"/>
              </w:rPr>
              <w:t>Срапилов</w:t>
            </w:r>
            <w:proofErr w:type="spellEnd"/>
            <w:r w:rsidRPr="001C4C4F">
              <w:rPr>
                <w:rFonts w:ascii="Times New Roman" w:eastAsia="Times New Roman" w:hAnsi="Times New Roman" w:cs="Times New Roman"/>
                <w:bCs/>
                <w:sz w:val="24"/>
                <w:szCs w:val="24"/>
              </w:rPr>
              <w:t xml:space="preserve"> С.М.</w:t>
            </w:r>
            <w:r>
              <w:rPr>
                <w:rFonts w:ascii="Times New Roman" w:eastAsia="Times New Roman" w:hAnsi="Times New Roman" w:cs="Times New Roman"/>
                <w:bCs/>
                <w:sz w:val="24"/>
                <w:szCs w:val="24"/>
              </w:rPr>
              <w:t xml:space="preserve"> </w:t>
            </w:r>
            <w:r w:rsidRPr="001C4C4F">
              <w:rPr>
                <w:rFonts w:ascii="Times New Roman" w:eastAsia="Times New Roman" w:hAnsi="Times New Roman" w:cs="Times New Roman"/>
                <w:bCs/>
                <w:sz w:val="24"/>
                <w:szCs w:val="24"/>
              </w:rPr>
              <w:t xml:space="preserve">О развитии </w:t>
            </w:r>
            <w:r w:rsidRPr="001C4C4F">
              <w:rPr>
                <w:rFonts w:ascii="Times New Roman" w:eastAsia="Times New Roman" w:hAnsi="Times New Roman" w:cs="Times New Roman"/>
                <w:bCs/>
                <w:sz w:val="24"/>
                <w:szCs w:val="24"/>
              </w:rPr>
              <w:lastRenderedPageBreak/>
              <w:t>правового регулирования</w:t>
            </w:r>
            <w:r>
              <w:rPr>
                <w:rFonts w:ascii="Times New Roman" w:eastAsia="Times New Roman" w:hAnsi="Times New Roman" w:cs="Times New Roman"/>
                <w:bCs/>
                <w:sz w:val="24"/>
                <w:szCs w:val="24"/>
              </w:rPr>
              <w:t xml:space="preserve"> </w:t>
            </w:r>
            <w:r w:rsidRPr="001C4C4F">
              <w:rPr>
                <w:rFonts w:ascii="Times New Roman" w:eastAsia="Times New Roman" w:hAnsi="Times New Roman" w:cs="Times New Roman"/>
                <w:bCs/>
                <w:sz w:val="24"/>
                <w:szCs w:val="24"/>
              </w:rPr>
              <w:t>в области использования информационно</w:t>
            </w:r>
            <w:r>
              <w:rPr>
                <w:rFonts w:ascii="Times New Roman" w:eastAsia="Times New Roman" w:hAnsi="Times New Roman" w:cs="Times New Roman"/>
                <w:bCs/>
                <w:sz w:val="24"/>
                <w:szCs w:val="24"/>
              </w:rPr>
              <w:t>-</w:t>
            </w:r>
            <w:r w:rsidRPr="001C4C4F">
              <w:rPr>
                <w:rFonts w:ascii="Times New Roman" w:eastAsia="Times New Roman" w:hAnsi="Times New Roman" w:cs="Times New Roman"/>
                <w:bCs/>
                <w:sz w:val="24"/>
                <w:szCs w:val="24"/>
              </w:rPr>
              <w:t>коммуникационных технологий</w:t>
            </w:r>
            <w:r>
              <w:rPr>
                <w:rFonts w:ascii="Times New Roman" w:eastAsia="Times New Roman" w:hAnsi="Times New Roman" w:cs="Times New Roman"/>
                <w:bCs/>
                <w:sz w:val="24"/>
                <w:szCs w:val="24"/>
              </w:rPr>
              <w:t xml:space="preserve"> </w:t>
            </w:r>
            <w:r w:rsidRPr="002513EC">
              <w:rPr>
                <w:rFonts w:ascii="Times New Roman" w:eastAsia="Times New Roman" w:hAnsi="Times New Roman" w:cs="Times New Roman"/>
                <w:color w:val="000000"/>
                <w:sz w:val="24"/>
                <w:szCs w:val="24"/>
                <w:lang w:eastAsia="ru-RU"/>
              </w:rPr>
              <w:t xml:space="preserve">// </w:t>
            </w:r>
            <w:r w:rsidRPr="00EE49E5">
              <w:rPr>
                <w:rFonts w:ascii="Times New Roman" w:eastAsia="Times New Roman" w:hAnsi="Times New Roman" w:cs="Times New Roman"/>
                <w:color w:val="000000"/>
                <w:sz w:val="24"/>
                <w:szCs w:val="24"/>
                <w:lang w:eastAsia="ru-RU"/>
              </w:rPr>
              <w:t xml:space="preserve">Вестник </w:t>
            </w:r>
            <w:proofErr w:type="spellStart"/>
            <w:r w:rsidRPr="00EE49E5">
              <w:rPr>
                <w:rFonts w:ascii="Times New Roman" w:eastAsia="Times New Roman" w:hAnsi="Times New Roman" w:cs="Times New Roman"/>
                <w:color w:val="000000"/>
                <w:sz w:val="24"/>
                <w:szCs w:val="24"/>
                <w:lang w:eastAsia="ru-RU"/>
              </w:rPr>
              <w:t>Торайгыров</w:t>
            </w:r>
            <w:proofErr w:type="spellEnd"/>
            <w:r w:rsidRPr="00EE49E5">
              <w:rPr>
                <w:rFonts w:ascii="Times New Roman" w:eastAsia="Times New Roman" w:hAnsi="Times New Roman" w:cs="Times New Roman"/>
                <w:color w:val="000000"/>
                <w:sz w:val="24"/>
                <w:szCs w:val="24"/>
                <w:lang w:eastAsia="ru-RU"/>
              </w:rPr>
              <w:t xml:space="preserve"> университета</w:t>
            </w:r>
            <w:r>
              <w:rPr>
                <w:rFonts w:ascii="Times New Roman" w:eastAsia="Times New Roman" w:hAnsi="Times New Roman" w:cs="Times New Roman"/>
                <w:color w:val="000000"/>
                <w:sz w:val="24"/>
                <w:szCs w:val="24"/>
                <w:lang w:eastAsia="ru-RU"/>
              </w:rPr>
              <w:t>.</w:t>
            </w:r>
            <w:r w:rsidRPr="00EE49E5">
              <w:rPr>
                <w:rFonts w:ascii="Times New Roman" w:eastAsia="Times New Roman" w:hAnsi="Times New Roman" w:cs="Times New Roman"/>
                <w:color w:val="000000"/>
                <w:sz w:val="24"/>
                <w:szCs w:val="24"/>
                <w:lang w:eastAsia="ru-RU"/>
              </w:rPr>
              <w:t xml:space="preserve"> Серия Юридическая № 1</w:t>
            </w:r>
            <w:r>
              <w:rPr>
                <w:rFonts w:ascii="Times New Roman" w:eastAsia="Times New Roman" w:hAnsi="Times New Roman" w:cs="Times New Roman"/>
                <w:color w:val="000000"/>
                <w:sz w:val="24"/>
                <w:szCs w:val="24"/>
                <w:lang w:eastAsia="ru-RU"/>
              </w:rPr>
              <w:t>. -</w:t>
            </w:r>
            <w:r w:rsidRPr="00EE49E5">
              <w:rPr>
                <w:rFonts w:ascii="Times New Roman" w:eastAsia="Times New Roman" w:hAnsi="Times New Roman" w:cs="Times New Roman"/>
                <w:color w:val="000000"/>
                <w:sz w:val="24"/>
                <w:szCs w:val="24"/>
                <w:lang w:eastAsia="ru-RU"/>
              </w:rPr>
              <w:t xml:space="preserve"> 2024</w:t>
            </w:r>
            <w:r w:rsidRPr="002513EC">
              <w:rPr>
                <w:rFonts w:ascii="Times New Roman" w:eastAsia="Times New Roman" w:hAnsi="Times New Roman" w:cs="Times New Roman"/>
                <w:color w:val="000000"/>
                <w:sz w:val="24"/>
                <w:szCs w:val="24"/>
                <w:lang w:eastAsia="ru-RU"/>
              </w:rPr>
              <w:t xml:space="preserve">. – С. </w:t>
            </w:r>
            <w:r>
              <w:rPr>
                <w:rFonts w:ascii="Times New Roman" w:eastAsia="Times New Roman" w:hAnsi="Times New Roman" w:cs="Times New Roman"/>
                <w:color w:val="000000"/>
                <w:sz w:val="24"/>
                <w:szCs w:val="24"/>
                <w:lang w:eastAsia="ru-RU"/>
              </w:rPr>
              <w:t>27</w:t>
            </w:r>
            <w:r w:rsidRPr="002513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39;</w:t>
            </w:r>
          </w:p>
          <w:p w14:paraId="52BB79F3" w14:textId="77777777" w:rsidR="00A43C0F" w:rsidRDefault="00A43C0F" w:rsidP="00A43C0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2) </w:t>
            </w:r>
            <w:proofErr w:type="spellStart"/>
            <w:r w:rsidRPr="007421FA">
              <w:rPr>
                <w:rFonts w:ascii="Times New Roman" w:hAnsi="Times New Roman" w:cs="Times New Roman"/>
                <w:bCs/>
                <w:sz w:val="24"/>
                <w:szCs w:val="24"/>
              </w:rPr>
              <w:t>Жетписов</w:t>
            </w:r>
            <w:proofErr w:type="spellEnd"/>
            <w:r w:rsidRPr="007421FA">
              <w:rPr>
                <w:rFonts w:ascii="Times New Roman" w:hAnsi="Times New Roman" w:cs="Times New Roman"/>
                <w:bCs/>
                <w:sz w:val="24"/>
                <w:szCs w:val="24"/>
              </w:rPr>
              <w:t xml:space="preserve"> С.К., Талипова Ж.Ж., </w:t>
            </w:r>
            <w:proofErr w:type="spellStart"/>
            <w:r w:rsidRPr="007421FA">
              <w:rPr>
                <w:rFonts w:ascii="Times New Roman" w:hAnsi="Times New Roman" w:cs="Times New Roman"/>
                <w:bCs/>
                <w:sz w:val="24"/>
                <w:szCs w:val="24"/>
              </w:rPr>
              <w:t>Жакишева</w:t>
            </w:r>
            <w:proofErr w:type="spellEnd"/>
            <w:r w:rsidRPr="007421FA">
              <w:rPr>
                <w:rFonts w:ascii="Times New Roman" w:hAnsi="Times New Roman" w:cs="Times New Roman"/>
                <w:bCs/>
                <w:sz w:val="24"/>
                <w:szCs w:val="24"/>
              </w:rPr>
              <w:t xml:space="preserve"> А.Е.</w:t>
            </w:r>
            <w:r>
              <w:rPr>
                <w:rFonts w:ascii="Times New Roman" w:hAnsi="Times New Roman" w:cs="Times New Roman"/>
                <w:bCs/>
                <w:sz w:val="24"/>
                <w:szCs w:val="24"/>
              </w:rPr>
              <w:t xml:space="preserve"> </w:t>
            </w:r>
            <w:r w:rsidRPr="007421FA">
              <w:rPr>
                <w:rFonts w:ascii="Times New Roman" w:hAnsi="Times New Roman" w:cs="Times New Roman"/>
                <w:bCs/>
                <w:sz w:val="24"/>
                <w:szCs w:val="24"/>
              </w:rPr>
              <w:t>Персональные данные как объект современных</w:t>
            </w:r>
            <w:r>
              <w:rPr>
                <w:rFonts w:ascii="Times New Roman" w:hAnsi="Times New Roman" w:cs="Times New Roman"/>
                <w:bCs/>
                <w:sz w:val="24"/>
                <w:szCs w:val="24"/>
              </w:rPr>
              <w:t xml:space="preserve"> </w:t>
            </w:r>
            <w:r w:rsidRPr="007421FA">
              <w:rPr>
                <w:rFonts w:ascii="Times New Roman" w:hAnsi="Times New Roman" w:cs="Times New Roman"/>
                <w:bCs/>
                <w:sz w:val="24"/>
                <w:szCs w:val="24"/>
              </w:rPr>
              <w:t>посягательств на частную жизнь и их правовая</w:t>
            </w:r>
            <w:r>
              <w:rPr>
                <w:rFonts w:ascii="Times New Roman" w:hAnsi="Times New Roman" w:cs="Times New Roman"/>
                <w:bCs/>
                <w:sz w:val="24"/>
                <w:szCs w:val="24"/>
              </w:rPr>
              <w:t xml:space="preserve"> </w:t>
            </w:r>
            <w:r w:rsidRPr="007421FA">
              <w:rPr>
                <w:rFonts w:ascii="Times New Roman" w:hAnsi="Times New Roman" w:cs="Times New Roman"/>
                <w:bCs/>
                <w:sz w:val="24"/>
                <w:szCs w:val="24"/>
              </w:rPr>
              <w:t>защита в зарубежных странах</w:t>
            </w:r>
            <w:r>
              <w:rPr>
                <w:rFonts w:ascii="Times New Roman" w:hAnsi="Times New Roman" w:cs="Times New Roman"/>
                <w:bCs/>
                <w:sz w:val="24"/>
                <w:szCs w:val="24"/>
              </w:rPr>
              <w:t xml:space="preserve"> // </w:t>
            </w:r>
            <w:r w:rsidRPr="00EE49E5">
              <w:rPr>
                <w:rFonts w:ascii="Times New Roman" w:eastAsia="Times New Roman" w:hAnsi="Times New Roman" w:cs="Times New Roman"/>
                <w:color w:val="000000"/>
                <w:sz w:val="24"/>
                <w:szCs w:val="24"/>
                <w:lang w:eastAsia="ru-RU"/>
              </w:rPr>
              <w:t xml:space="preserve">Вестник </w:t>
            </w:r>
            <w:proofErr w:type="spellStart"/>
            <w:r w:rsidRPr="00EE49E5">
              <w:rPr>
                <w:rFonts w:ascii="Times New Roman" w:eastAsia="Times New Roman" w:hAnsi="Times New Roman" w:cs="Times New Roman"/>
                <w:color w:val="000000"/>
                <w:sz w:val="24"/>
                <w:szCs w:val="24"/>
                <w:lang w:eastAsia="ru-RU"/>
              </w:rPr>
              <w:t>Торайгыров</w:t>
            </w:r>
            <w:proofErr w:type="spellEnd"/>
            <w:r w:rsidRPr="00EE49E5">
              <w:rPr>
                <w:rFonts w:ascii="Times New Roman" w:eastAsia="Times New Roman" w:hAnsi="Times New Roman" w:cs="Times New Roman"/>
                <w:color w:val="000000"/>
                <w:sz w:val="24"/>
                <w:szCs w:val="24"/>
                <w:lang w:eastAsia="ru-RU"/>
              </w:rPr>
              <w:t xml:space="preserve"> университета</w:t>
            </w:r>
            <w:r>
              <w:rPr>
                <w:rFonts w:ascii="Times New Roman" w:eastAsia="Times New Roman" w:hAnsi="Times New Roman" w:cs="Times New Roman"/>
                <w:color w:val="000000"/>
                <w:sz w:val="24"/>
                <w:szCs w:val="24"/>
                <w:lang w:eastAsia="ru-RU"/>
              </w:rPr>
              <w:t>.</w:t>
            </w:r>
            <w:r w:rsidRPr="00EE49E5">
              <w:rPr>
                <w:rFonts w:ascii="Times New Roman" w:eastAsia="Times New Roman" w:hAnsi="Times New Roman" w:cs="Times New Roman"/>
                <w:color w:val="000000"/>
                <w:sz w:val="24"/>
                <w:szCs w:val="24"/>
                <w:lang w:eastAsia="ru-RU"/>
              </w:rPr>
              <w:t xml:space="preserve"> Серия Юридическая № 1</w:t>
            </w:r>
            <w:r>
              <w:rPr>
                <w:rFonts w:ascii="Times New Roman" w:eastAsia="Times New Roman" w:hAnsi="Times New Roman" w:cs="Times New Roman"/>
                <w:color w:val="000000"/>
                <w:sz w:val="24"/>
                <w:szCs w:val="24"/>
                <w:lang w:eastAsia="ru-RU"/>
              </w:rPr>
              <w:t>. -</w:t>
            </w:r>
            <w:r w:rsidRPr="00EE49E5">
              <w:rPr>
                <w:rFonts w:ascii="Times New Roman" w:eastAsia="Times New Roman" w:hAnsi="Times New Roman" w:cs="Times New Roman"/>
                <w:color w:val="000000"/>
                <w:sz w:val="24"/>
                <w:szCs w:val="24"/>
                <w:lang w:eastAsia="ru-RU"/>
              </w:rPr>
              <w:t xml:space="preserve"> 2024</w:t>
            </w:r>
            <w:r w:rsidRPr="002513EC">
              <w:rPr>
                <w:rFonts w:ascii="Times New Roman" w:eastAsia="Times New Roman" w:hAnsi="Times New Roman" w:cs="Times New Roman"/>
                <w:color w:val="000000"/>
                <w:sz w:val="24"/>
                <w:szCs w:val="24"/>
                <w:lang w:eastAsia="ru-RU"/>
              </w:rPr>
              <w:t xml:space="preserve">. – С. </w:t>
            </w:r>
            <w:r>
              <w:rPr>
                <w:rFonts w:ascii="Times New Roman" w:eastAsia="Times New Roman" w:hAnsi="Times New Roman" w:cs="Times New Roman"/>
                <w:color w:val="000000"/>
                <w:sz w:val="24"/>
                <w:szCs w:val="24"/>
                <w:lang w:eastAsia="ru-RU"/>
              </w:rPr>
              <w:t>70</w:t>
            </w:r>
            <w:r w:rsidRPr="002513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82;</w:t>
            </w:r>
          </w:p>
          <w:p w14:paraId="7D4247B9" w14:textId="77777777" w:rsidR="00A43C0F" w:rsidRPr="00D0705D" w:rsidRDefault="00A43C0F" w:rsidP="00A43C0F">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3) </w:t>
            </w:r>
            <w:proofErr w:type="spellStart"/>
            <w:r w:rsidRPr="00DE5B1E">
              <w:rPr>
                <w:rFonts w:ascii="Times New Roman" w:eastAsia="Times New Roman" w:hAnsi="Times New Roman" w:cs="Times New Roman"/>
                <w:color w:val="000000"/>
                <w:sz w:val="24"/>
                <w:szCs w:val="24"/>
                <w:lang w:eastAsia="ru-RU"/>
              </w:rPr>
              <w:t>Жетписов</w:t>
            </w:r>
            <w:proofErr w:type="spellEnd"/>
            <w:r w:rsidRPr="00DE5B1E">
              <w:rPr>
                <w:rFonts w:ascii="Times New Roman" w:eastAsia="Times New Roman" w:hAnsi="Times New Roman" w:cs="Times New Roman"/>
                <w:color w:val="000000"/>
                <w:sz w:val="24"/>
                <w:szCs w:val="24"/>
                <w:lang w:eastAsia="ru-RU"/>
              </w:rPr>
              <w:t xml:space="preserve"> С.К., </w:t>
            </w:r>
            <w:proofErr w:type="spellStart"/>
            <w:r w:rsidRPr="00DE5B1E">
              <w:rPr>
                <w:rFonts w:ascii="Times New Roman" w:eastAsia="Times New Roman" w:hAnsi="Times New Roman" w:cs="Times New Roman"/>
                <w:color w:val="000000"/>
                <w:sz w:val="24"/>
                <w:szCs w:val="24"/>
                <w:lang w:eastAsia="ru-RU"/>
              </w:rPr>
              <w:t>Жакишева</w:t>
            </w:r>
            <w:proofErr w:type="spellEnd"/>
            <w:r w:rsidRPr="00DE5B1E">
              <w:rPr>
                <w:rFonts w:ascii="Times New Roman" w:eastAsia="Times New Roman" w:hAnsi="Times New Roman" w:cs="Times New Roman"/>
                <w:color w:val="000000"/>
                <w:sz w:val="24"/>
                <w:szCs w:val="24"/>
                <w:lang w:eastAsia="ru-RU"/>
              </w:rPr>
              <w:t xml:space="preserve"> А.Е. Право на тайну переписки, телефонных переговоров, иных сообщений в защите персональных данных // Вестник </w:t>
            </w:r>
            <w:proofErr w:type="spellStart"/>
            <w:r w:rsidRPr="00DE5B1E">
              <w:rPr>
                <w:rFonts w:ascii="Times New Roman" w:eastAsia="Times New Roman" w:hAnsi="Times New Roman" w:cs="Times New Roman"/>
                <w:color w:val="000000"/>
                <w:sz w:val="24"/>
                <w:szCs w:val="24"/>
                <w:lang w:eastAsia="ru-RU"/>
              </w:rPr>
              <w:t>Торайгыров</w:t>
            </w:r>
            <w:proofErr w:type="spellEnd"/>
            <w:r w:rsidRPr="00DE5B1E">
              <w:rPr>
                <w:rFonts w:ascii="Times New Roman" w:eastAsia="Times New Roman" w:hAnsi="Times New Roman" w:cs="Times New Roman"/>
                <w:color w:val="000000"/>
                <w:sz w:val="24"/>
                <w:szCs w:val="24"/>
                <w:lang w:eastAsia="ru-RU"/>
              </w:rPr>
              <w:t xml:space="preserve"> университета. Серия</w:t>
            </w:r>
            <w:r w:rsidRPr="00D0705D">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Юридическая</w:t>
            </w:r>
            <w:r w:rsidRPr="00D0705D">
              <w:rPr>
                <w:rFonts w:ascii="Times New Roman" w:eastAsia="Times New Roman" w:hAnsi="Times New Roman" w:cs="Times New Roman"/>
                <w:color w:val="000000"/>
                <w:sz w:val="24"/>
                <w:szCs w:val="24"/>
                <w:lang w:val="en-US" w:eastAsia="ru-RU"/>
              </w:rPr>
              <w:t xml:space="preserve"> № 2. - 2024. – </w:t>
            </w:r>
            <w:r w:rsidRPr="00DE5B1E">
              <w:rPr>
                <w:rFonts w:ascii="Times New Roman" w:eastAsia="Times New Roman" w:hAnsi="Times New Roman" w:cs="Times New Roman"/>
                <w:color w:val="000000"/>
                <w:sz w:val="24"/>
                <w:szCs w:val="24"/>
                <w:lang w:eastAsia="ru-RU"/>
              </w:rPr>
              <w:t>С</w:t>
            </w:r>
            <w:r w:rsidRPr="00D0705D">
              <w:rPr>
                <w:rFonts w:ascii="Times New Roman" w:eastAsia="Times New Roman" w:hAnsi="Times New Roman" w:cs="Times New Roman"/>
                <w:color w:val="000000"/>
                <w:sz w:val="24"/>
                <w:szCs w:val="24"/>
                <w:lang w:val="en-US" w:eastAsia="ru-RU"/>
              </w:rPr>
              <w:t>. 44-54;</w:t>
            </w:r>
          </w:p>
          <w:p w14:paraId="72C68C59" w14:textId="77777777" w:rsidR="00A43C0F" w:rsidRDefault="00A43C0F" w:rsidP="00A43C0F">
            <w:pPr>
              <w:jc w:val="both"/>
              <w:rPr>
                <w:rFonts w:ascii="Times New Roman" w:eastAsia="Times New Roman" w:hAnsi="Times New Roman" w:cs="Times New Roman"/>
                <w:color w:val="000000"/>
                <w:sz w:val="24"/>
                <w:szCs w:val="24"/>
                <w:lang w:eastAsia="ru-RU"/>
              </w:rPr>
            </w:pPr>
            <w:r w:rsidRPr="00DE5B1E">
              <w:rPr>
                <w:rFonts w:ascii="Times New Roman" w:eastAsia="Times New Roman" w:hAnsi="Times New Roman" w:cs="Times New Roman"/>
                <w:color w:val="000000"/>
                <w:sz w:val="24"/>
                <w:szCs w:val="24"/>
                <w:lang w:val="en-US" w:eastAsia="ru-RU"/>
              </w:rPr>
              <w:t>4)</w:t>
            </w:r>
            <w:r w:rsidRPr="00DE5B1E">
              <w:rPr>
                <w:lang w:val="en-US"/>
              </w:rPr>
              <w:t xml:space="preserve"> </w:t>
            </w:r>
            <w:proofErr w:type="spellStart"/>
            <w:r w:rsidRPr="00DE5B1E">
              <w:rPr>
                <w:rFonts w:ascii="Times New Roman" w:eastAsia="Times New Roman" w:hAnsi="Times New Roman" w:cs="Times New Roman"/>
                <w:color w:val="000000"/>
                <w:sz w:val="24"/>
                <w:szCs w:val="24"/>
                <w:lang w:eastAsia="ru-RU"/>
              </w:rPr>
              <w:t>Дубовицкая</w:t>
            </w:r>
            <w:proofErr w:type="spellEnd"/>
            <w:r w:rsidRPr="00DE5B1E">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О</w:t>
            </w:r>
            <w:r w:rsidRPr="00DE5B1E">
              <w:rPr>
                <w:rFonts w:ascii="Times New Roman" w:eastAsia="Times New Roman" w:hAnsi="Times New Roman" w:cs="Times New Roman"/>
                <w:color w:val="000000"/>
                <w:sz w:val="24"/>
                <w:szCs w:val="24"/>
                <w:lang w:val="en-US" w:eastAsia="ru-RU"/>
              </w:rPr>
              <w:t>.</w:t>
            </w:r>
            <w:r w:rsidRPr="00DE5B1E">
              <w:rPr>
                <w:rFonts w:ascii="Times New Roman" w:eastAsia="Times New Roman" w:hAnsi="Times New Roman" w:cs="Times New Roman"/>
                <w:color w:val="000000"/>
                <w:sz w:val="24"/>
                <w:szCs w:val="24"/>
                <w:lang w:eastAsia="ru-RU"/>
              </w:rPr>
              <w:t>Б</w:t>
            </w:r>
            <w:r w:rsidRPr="00DE5B1E">
              <w:rPr>
                <w:rFonts w:ascii="Times New Roman" w:eastAsia="Times New Roman" w:hAnsi="Times New Roman" w:cs="Times New Roman"/>
                <w:color w:val="000000"/>
                <w:sz w:val="24"/>
                <w:szCs w:val="24"/>
                <w:lang w:val="en-US" w:eastAsia="ru-RU"/>
              </w:rPr>
              <w:t xml:space="preserve">. Legislation on personal data protection: analysis of legal practices of the USA, European union, Russia and Kazakhstan // </w:t>
            </w:r>
            <w:r w:rsidRPr="00DE5B1E">
              <w:rPr>
                <w:rFonts w:ascii="Times New Roman" w:eastAsia="Times New Roman" w:hAnsi="Times New Roman" w:cs="Times New Roman"/>
                <w:color w:val="000000"/>
                <w:sz w:val="24"/>
                <w:szCs w:val="24"/>
                <w:lang w:eastAsia="ru-RU"/>
              </w:rPr>
              <w:t>Вестник</w:t>
            </w:r>
            <w:r w:rsidRPr="00DE5B1E">
              <w:rPr>
                <w:rFonts w:ascii="Times New Roman" w:eastAsia="Times New Roman" w:hAnsi="Times New Roman" w:cs="Times New Roman"/>
                <w:color w:val="000000"/>
                <w:sz w:val="24"/>
                <w:szCs w:val="24"/>
                <w:lang w:val="en-US" w:eastAsia="ru-RU"/>
              </w:rPr>
              <w:t xml:space="preserve"> </w:t>
            </w:r>
            <w:proofErr w:type="spellStart"/>
            <w:r w:rsidRPr="00DE5B1E">
              <w:rPr>
                <w:rFonts w:ascii="Times New Roman" w:eastAsia="Times New Roman" w:hAnsi="Times New Roman" w:cs="Times New Roman"/>
                <w:color w:val="000000"/>
                <w:sz w:val="24"/>
                <w:szCs w:val="24"/>
                <w:lang w:eastAsia="ru-RU"/>
              </w:rPr>
              <w:t>Торайгыров</w:t>
            </w:r>
            <w:proofErr w:type="spellEnd"/>
            <w:r w:rsidRPr="00DE5B1E">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университета</w:t>
            </w:r>
            <w:r w:rsidRPr="00DE5B1E">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Серия Юридическая № 2. - 2024. – С. 32-43</w:t>
            </w:r>
            <w:r>
              <w:rPr>
                <w:rFonts w:ascii="Times New Roman" w:eastAsia="Times New Roman" w:hAnsi="Times New Roman" w:cs="Times New Roman"/>
                <w:color w:val="000000"/>
                <w:sz w:val="24"/>
                <w:szCs w:val="24"/>
                <w:lang w:eastAsia="ru-RU"/>
              </w:rPr>
              <w:t>;</w:t>
            </w:r>
          </w:p>
          <w:p w14:paraId="4603342F" w14:textId="77777777" w:rsidR="00A43C0F" w:rsidRDefault="00A43C0F" w:rsidP="00A43C0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DE5B1E">
              <w:rPr>
                <w:rFonts w:ascii="Times New Roman" w:eastAsia="Times New Roman" w:hAnsi="Times New Roman" w:cs="Times New Roman"/>
                <w:color w:val="000000"/>
                <w:sz w:val="24"/>
                <w:szCs w:val="24"/>
                <w:lang w:eastAsia="ru-RU"/>
              </w:rPr>
              <w:t xml:space="preserve">Талипова Ж.Ж. </w:t>
            </w:r>
            <w:proofErr w:type="spellStart"/>
            <w:r w:rsidRPr="00DE5B1E">
              <w:rPr>
                <w:rFonts w:ascii="Times New Roman" w:eastAsia="Times New Roman" w:hAnsi="Times New Roman" w:cs="Times New Roman"/>
                <w:color w:val="000000"/>
                <w:sz w:val="24"/>
                <w:szCs w:val="24"/>
                <w:lang w:eastAsia="ru-RU"/>
              </w:rPr>
              <w:t>Еңбек</w:t>
            </w:r>
            <w:proofErr w:type="spellEnd"/>
            <w:r w:rsidRPr="00DE5B1E">
              <w:rPr>
                <w:rFonts w:ascii="Times New Roman" w:eastAsia="Times New Roman" w:hAnsi="Times New Roman" w:cs="Times New Roman"/>
                <w:color w:val="000000"/>
                <w:sz w:val="24"/>
                <w:szCs w:val="24"/>
                <w:lang w:eastAsia="ru-RU"/>
              </w:rPr>
              <w:t xml:space="preserve"> </w:t>
            </w:r>
            <w:proofErr w:type="spellStart"/>
            <w:r w:rsidRPr="00DE5B1E">
              <w:rPr>
                <w:rFonts w:ascii="Times New Roman" w:eastAsia="Times New Roman" w:hAnsi="Times New Roman" w:cs="Times New Roman"/>
                <w:color w:val="000000"/>
                <w:sz w:val="24"/>
                <w:szCs w:val="24"/>
                <w:lang w:eastAsia="ru-RU"/>
              </w:rPr>
              <w:t>қатынастары</w:t>
            </w:r>
            <w:proofErr w:type="spellEnd"/>
            <w:r w:rsidRPr="00DE5B1E">
              <w:rPr>
                <w:rFonts w:ascii="Times New Roman" w:eastAsia="Times New Roman" w:hAnsi="Times New Roman" w:cs="Times New Roman"/>
                <w:color w:val="000000"/>
                <w:sz w:val="24"/>
                <w:szCs w:val="24"/>
                <w:lang w:eastAsia="ru-RU"/>
              </w:rPr>
              <w:t xml:space="preserve"> </w:t>
            </w:r>
            <w:proofErr w:type="spellStart"/>
            <w:r w:rsidRPr="00DE5B1E">
              <w:rPr>
                <w:rFonts w:ascii="Times New Roman" w:eastAsia="Times New Roman" w:hAnsi="Times New Roman" w:cs="Times New Roman"/>
                <w:color w:val="000000"/>
                <w:sz w:val="24"/>
                <w:szCs w:val="24"/>
                <w:lang w:eastAsia="ru-RU"/>
              </w:rPr>
              <w:t>саласындағы</w:t>
            </w:r>
            <w:proofErr w:type="spellEnd"/>
            <w:r w:rsidRPr="00DE5B1E">
              <w:rPr>
                <w:rFonts w:ascii="Times New Roman" w:eastAsia="Times New Roman" w:hAnsi="Times New Roman" w:cs="Times New Roman"/>
                <w:color w:val="000000"/>
                <w:sz w:val="24"/>
                <w:szCs w:val="24"/>
                <w:lang w:eastAsia="ru-RU"/>
              </w:rPr>
              <w:t xml:space="preserve"> </w:t>
            </w:r>
            <w:proofErr w:type="spellStart"/>
            <w:r w:rsidRPr="00DE5B1E">
              <w:rPr>
                <w:rFonts w:ascii="Times New Roman" w:eastAsia="Times New Roman" w:hAnsi="Times New Roman" w:cs="Times New Roman"/>
                <w:color w:val="000000"/>
                <w:sz w:val="24"/>
                <w:szCs w:val="24"/>
                <w:lang w:eastAsia="ru-RU"/>
              </w:rPr>
              <w:t>дербес</w:t>
            </w:r>
            <w:proofErr w:type="spellEnd"/>
            <w:r w:rsidRPr="00DE5B1E">
              <w:rPr>
                <w:rFonts w:ascii="Times New Roman" w:eastAsia="Times New Roman" w:hAnsi="Times New Roman" w:cs="Times New Roman"/>
                <w:color w:val="000000"/>
                <w:sz w:val="24"/>
                <w:szCs w:val="24"/>
                <w:lang w:eastAsia="ru-RU"/>
              </w:rPr>
              <w:t xml:space="preserve"> </w:t>
            </w:r>
            <w:proofErr w:type="spellStart"/>
            <w:r w:rsidRPr="00DE5B1E">
              <w:rPr>
                <w:rFonts w:ascii="Times New Roman" w:eastAsia="Times New Roman" w:hAnsi="Times New Roman" w:cs="Times New Roman"/>
                <w:color w:val="000000"/>
                <w:sz w:val="24"/>
                <w:szCs w:val="24"/>
                <w:lang w:eastAsia="ru-RU"/>
              </w:rPr>
              <w:t>деректер</w:t>
            </w:r>
            <w:proofErr w:type="spellEnd"/>
            <w:r w:rsidRPr="00DE5B1E">
              <w:rPr>
                <w:rFonts w:ascii="Times New Roman" w:eastAsia="Times New Roman" w:hAnsi="Times New Roman" w:cs="Times New Roman"/>
                <w:color w:val="000000"/>
                <w:sz w:val="24"/>
                <w:szCs w:val="24"/>
                <w:lang w:eastAsia="ru-RU"/>
              </w:rPr>
              <w:t xml:space="preserve"> // Вестник </w:t>
            </w:r>
            <w:proofErr w:type="spellStart"/>
            <w:r w:rsidRPr="00DE5B1E">
              <w:rPr>
                <w:rFonts w:ascii="Times New Roman" w:eastAsia="Times New Roman" w:hAnsi="Times New Roman" w:cs="Times New Roman"/>
                <w:color w:val="000000"/>
                <w:sz w:val="24"/>
                <w:szCs w:val="24"/>
                <w:lang w:eastAsia="ru-RU"/>
              </w:rPr>
              <w:t>Торайгыров</w:t>
            </w:r>
            <w:proofErr w:type="spellEnd"/>
            <w:r w:rsidRPr="00DE5B1E">
              <w:rPr>
                <w:rFonts w:ascii="Times New Roman" w:eastAsia="Times New Roman" w:hAnsi="Times New Roman" w:cs="Times New Roman"/>
                <w:color w:val="000000"/>
                <w:sz w:val="24"/>
                <w:szCs w:val="24"/>
                <w:lang w:eastAsia="ru-RU"/>
              </w:rPr>
              <w:t xml:space="preserve"> университета. Серия Юридическая № 2. - 2024. – С. 81-91</w:t>
            </w:r>
            <w:r>
              <w:rPr>
                <w:rFonts w:ascii="Times New Roman" w:eastAsia="Times New Roman" w:hAnsi="Times New Roman" w:cs="Times New Roman"/>
                <w:color w:val="000000"/>
                <w:sz w:val="24"/>
                <w:szCs w:val="24"/>
                <w:lang w:eastAsia="ru-RU"/>
              </w:rPr>
              <w:t>;</w:t>
            </w:r>
          </w:p>
          <w:p w14:paraId="03F5C0AD" w14:textId="77777777" w:rsidR="00A43C0F" w:rsidRDefault="00A43C0F" w:rsidP="00A43C0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proofErr w:type="spellStart"/>
            <w:r w:rsidRPr="00DE5B1E">
              <w:rPr>
                <w:rFonts w:ascii="Times New Roman" w:eastAsia="Times New Roman" w:hAnsi="Times New Roman" w:cs="Times New Roman"/>
                <w:color w:val="000000"/>
                <w:sz w:val="24"/>
                <w:szCs w:val="24"/>
                <w:lang w:eastAsia="ru-RU"/>
              </w:rPr>
              <w:t>Жетписов</w:t>
            </w:r>
            <w:proofErr w:type="spellEnd"/>
            <w:r w:rsidRPr="00DE5B1E">
              <w:rPr>
                <w:rFonts w:ascii="Times New Roman" w:eastAsia="Times New Roman" w:hAnsi="Times New Roman" w:cs="Times New Roman"/>
                <w:color w:val="000000"/>
                <w:sz w:val="24"/>
                <w:szCs w:val="24"/>
                <w:lang w:eastAsia="ru-RU"/>
              </w:rPr>
              <w:t xml:space="preserve"> С.К., </w:t>
            </w:r>
            <w:proofErr w:type="spellStart"/>
            <w:r w:rsidRPr="00DE5B1E">
              <w:rPr>
                <w:rFonts w:ascii="Times New Roman" w:eastAsia="Times New Roman" w:hAnsi="Times New Roman" w:cs="Times New Roman"/>
                <w:color w:val="000000"/>
                <w:sz w:val="24"/>
                <w:szCs w:val="24"/>
                <w:lang w:eastAsia="ru-RU"/>
              </w:rPr>
              <w:t>Бексултанов</w:t>
            </w:r>
            <w:proofErr w:type="spellEnd"/>
            <w:r w:rsidRPr="00DE5B1E">
              <w:rPr>
                <w:rFonts w:ascii="Times New Roman" w:eastAsia="Times New Roman" w:hAnsi="Times New Roman" w:cs="Times New Roman"/>
                <w:color w:val="000000"/>
                <w:sz w:val="24"/>
                <w:szCs w:val="24"/>
                <w:lang w:eastAsia="ru-RU"/>
              </w:rPr>
              <w:t xml:space="preserve"> А.С. </w:t>
            </w:r>
            <w:proofErr w:type="spellStart"/>
            <w:r w:rsidRPr="00DE5B1E">
              <w:rPr>
                <w:rFonts w:ascii="Times New Roman" w:eastAsia="Times New Roman" w:hAnsi="Times New Roman" w:cs="Times New Roman"/>
                <w:color w:val="000000"/>
                <w:sz w:val="24"/>
                <w:szCs w:val="24"/>
                <w:lang w:eastAsia="ru-RU"/>
              </w:rPr>
              <w:t>Жакишева</w:t>
            </w:r>
            <w:proofErr w:type="spellEnd"/>
            <w:r w:rsidRPr="00DE5B1E">
              <w:rPr>
                <w:rFonts w:ascii="Times New Roman" w:eastAsia="Times New Roman" w:hAnsi="Times New Roman" w:cs="Times New Roman"/>
                <w:color w:val="000000"/>
                <w:sz w:val="24"/>
                <w:szCs w:val="24"/>
                <w:lang w:eastAsia="ru-RU"/>
              </w:rPr>
              <w:t xml:space="preserve"> А.Е. Правовое регулирование внедрения и использования информационно коммуникационных технологий в деятельности государственной власти // Вестник </w:t>
            </w:r>
            <w:proofErr w:type="spellStart"/>
            <w:r w:rsidRPr="00DE5B1E">
              <w:rPr>
                <w:rFonts w:ascii="Times New Roman" w:eastAsia="Times New Roman" w:hAnsi="Times New Roman" w:cs="Times New Roman"/>
                <w:color w:val="000000"/>
                <w:sz w:val="24"/>
                <w:szCs w:val="24"/>
                <w:lang w:eastAsia="ru-RU"/>
              </w:rPr>
              <w:t>Торайгыров</w:t>
            </w:r>
            <w:proofErr w:type="spellEnd"/>
            <w:r w:rsidRPr="00DE5B1E">
              <w:rPr>
                <w:rFonts w:ascii="Times New Roman" w:eastAsia="Times New Roman" w:hAnsi="Times New Roman" w:cs="Times New Roman"/>
                <w:color w:val="000000"/>
                <w:sz w:val="24"/>
                <w:szCs w:val="24"/>
                <w:lang w:eastAsia="ru-RU"/>
              </w:rPr>
              <w:t xml:space="preserve"> университета. Серия Юридическая № 3. - 2024. – С. 39-51</w:t>
            </w:r>
            <w:r>
              <w:rPr>
                <w:rFonts w:ascii="Times New Roman" w:eastAsia="Times New Roman" w:hAnsi="Times New Roman" w:cs="Times New Roman"/>
                <w:color w:val="000000"/>
                <w:sz w:val="24"/>
                <w:szCs w:val="24"/>
                <w:lang w:eastAsia="ru-RU"/>
              </w:rPr>
              <w:t>;</w:t>
            </w:r>
          </w:p>
          <w:p w14:paraId="05ED58E9" w14:textId="77777777" w:rsidR="00A43C0F" w:rsidRPr="00A15AC1" w:rsidRDefault="00A43C0F" w:rsidP="00A43C0F">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7)</w:t>
            </w:r>
            <w:r>
              <w:t xml:space="preserve"> </w:t>
            </w:r>
            <w:proofErr w:type="spellStart"/>
            <w:r w:rsidRPr="00DE5B1E">
              <w:rPr>
                <w:rFonts w:ascii="Times New Roman" w:eastAsia="Times New Roman" w:hAnsi="Times New Roman" w:cs="Times New Roman"/>
                <w:color w:val="000000"/>
                <w:sz w:val="24"/>
                <w:szCs w:val="24"/>
                <w:lang w:eastAsia="ru-RU"/>
              </w:rPr>
              <w:t>Алибаева</w:t>
            </w:r>
            <w:proofErr w:type="spellEnd"/>
            <w:r w:rsidRPr="00DE5B1E">
              <w:rPr>
                <w:rFonts w:ascii="Times New Roman" w:eastAsia="Times New Roman" w:hAnsi="Times New Roman" w:cs="Times New Roman"/>
                <w:color w:val="000000"/>
                <w:sz w:val="24"/>
                <w:szCs w:val="24"/>
                <w:lang w:eastAsia="ru-RU"/>
              </w:rPr>
              <w:t xml:space="preserve"> Г.А., </w:t>
            </w:r>
            <w:proofErr w:type="spellStart"/>
            <w:r w:rsidRPr="00DE5B1E">
              <w:rPr>
                <w:rFonts w:ascii="Times New Roman" w:eastAsia="Times New Roman" w:hAnsi="Times New Roman" w:cs="Times New Roman"/>
                <w:color w:val="000000"/>
                <w:sz w:val="24"/>
                <w:szCs w:val="24"/>
                <w:lang w:eastAsia="ru-RU"/>
              </w:rPr>
              <w:t>Срапилов</w:t>
            </w:r>
            <w:proofErr w:type="spellEnd"/>
            <w:r w:rsidRPr="00DE5B1E">
              <w:rPr>
                <w:rFonts w:ascii="Times New Roman" w:eastAsia="Times New Roman" w:hAnsi="Times New Roman" w:cs="Times New Roman"/>
                <w:color w:val="000000"/>
                <w:sz w:val="24"/>
                <w:szCs w:val="24"/>
                <w:lang w:eastAsia="ru-RU"/>
              </w:rPr>
              <w:t xml:space="preserve"> С.М. Обзор функций исполнительной власти в сфере формирования информационного общества // Вестник </w:t>
            </w:r>
            <w:proofErr w:type="spellStart"/>
            <w:r w:rsidRPr="00DE5B1E">
              <w:rPr>
                <w:rFonts w:ascii="Times New Roman" w:eastAsia="Times New Roman" w:hAnsi="Times New Roman" w:cs="Times New Roman"/>
                <w:color w:val="000000"/>
                <w:sz w:val="24"/>
                <w:szCs w:val="24"/>
                <w:lang w:eastAsia="ru-RU"/>
              </w:rPr>
              <w:t>Торайгыров</w:t>
            </w:r>
            <w:proofErr w:type="spellEnd"/>
            <w:r w:rsidRPr="00DE5B1E">
              <w:rPr>
                <w:rFonts w:ascii="Times New Roman" w:eastAsia="Times New Roman" w:hAnsi="Times New Roman" w:cs="Times New Roman"/>
                <w:color w:val="000000"/>
                <w:sz w:val="24"/>
                <w:szCs w:val="24"/>
                <w:lang w:eastAsia="ru-RU"/>
              </w:rPr>
              <w:t xml:space="preserve"> университета. Серия Юридическая № 3. - 2024. – С. 5-16.</w:t>
            </w:r>
          </w:p>
          <w:p w14:paraId="01DB02E1" w14:textId="4879178D" w:rsidR="0057731E" w:rsidRPr="009C1697" w:rsidRDefault="009C1697" w:rsidP="001E6912">
            <w:pPr>
              <w:tabs>
                <w:tab w:val="left" w:pos="851"/>
              </w:tabs>
              <w:ind w:right="-23"/>
              <w:jc w:val="both"/>
              <w:rPr>
                <w:rFonts w:ascii="Times New Roman" w:hAnsi="Times New Roman" w:cs="Times New Roman"/>
                <w:b/>
                <w:sz w:val="24"/>
                <w:szCs w:val="24"/>
                <w:lang w:val="kk-KZ"/>
              </w:rPr>
            </w:pPr>
            <w:r w:rsidRPr="009C1697">
              <w:rPr>
                <w:rFonts w:ascii="Times New Roman" w:hAnsi="Times New Roman" w:cs="Times New Roman"/>
                <w:b/>
                <w:sz w:val="24"/>
                <w:szCs w:val="24"/>
                <w:lang w:val="kk-KZ"/>
              </w:rPr>
              <w:t>Біліктілікті арттыру курстары:</w:t>
            </w:r>
          </w:p>
          <w:p w14:paraId="26578FF2" w14:textId="2A50925F" w:rsidR="00614BD5" w:rsidRPr="00614BD5" w:rsidRDefault="00614BD5" w:rsidP="00614BD5">
            <w:pPr>
              <w:tabs>
                <w:tab w:val="left" w:pos="851"/>
              </w:tabs>
              <w:ind w:right="-23"/>
              <w:jc w:val="both"/>
              <w:rPr>
                <w:rFonts w:ascii="Times New Roman" w:hAnsi="Times New Roman" w:cs="Times New Roman"/>
                <w:bCs/>
                <w:sz w:val="24"/>
                <w:szCs w:val="24"/>
                <w:lang w:val="kk-KZ"/>
              </w:rPr>
            </w:pPr>
            <w:r w:rsidRPr="00614BD5">
              <w:rPr>
                <w:rFonts w:ascii="Times New Roman" w:hAnsi="Times New Roman" w:cs="Times New Roman"/>
                <w:bCs/>
                <w:sz w:val="24"/>
                <w:szCs w:val="24"/>
                <w:lang w:val="kk-KZ"/>
              </w:rPr>
              <w:t>1) "</w:t>
            </w:r>
            <w:r w:rsidR="001E1027" w:rsidRPr="001E1027">
              <w:rPr>
                <w:rFonts w:ascii="Times New Roman" w:hAnsi="Times New Roman" w:cs="Times New Roman"/>
                <w:bCs/>
                <w:sz w:val="24"/>
                <w:szCs w:val="24"/>
                <w:lang w:val="kk-KZ"/>
              </w:rPr>
              <w:t>Обеспечение безопасности персональных данных при их обработке в информационных системах (европейский опыт)</w:t>
            </w:r>
            <w:r w:rsidRPr="00614BD5">
              <w:rPr>
                <w:rFonts w:ascii="Times New Roman" w:hAnsi="Times New Roman" w:cs="Times New Roman"/>
                <w:bCs/>
                <w:sz w:val="24"/>
                <w:szCs w:val="24"/>
                <w:lang w:val="kk-KZ"/>
              </w:rPr>
              <w:t>" біліктілікті арттыру курсы (Польша Республикасы, Варшава (Катовица));</w:t>
            </w:r>
          </w:p>
          <w:p w14:paraId="694980AE" w14:textId="20656F2E" w:rsidR="00711BB5" w:rsidRDefault="00614BD5" w:rsidP="00614BD5">
            <w:pPr>
              <w:tabs>
                <w:tab w:val="left" w:pos="851"/>
              </w:tabs>
              <w:ind w:right="-23"/>
              <w:jc w:val="both"/>
              <w:rPr>
                <w:rFonts w:ascii="Times New Roman" w:hAnsi="Times New Roman" w:cs="Times New Roman"/>
                <w:bCs/>
                <w:sz w:val="24"/>
                <w:szCs w:val="24"/>
                <w:lang w:val="kk-KZ"/>
              </w:rPr>
            </w:pPr>
            <w:r w:rsidRPr="00614BD5">
              <w:rPr>
                <w:rFonts w:ascii="Times New Roman" w:hAnsi="Times New Roman" w:cs="Times New Roman"/>
                <w:bCs/>
                <w:sz w:val="24"/>
                <w:szCs w:val="24"/>
                <w:lang w:val="kk-KZ"/>
              </w:rPr>
              <w:t>2) "</w:t>
            </w:r>
            <w:r w:rsidR="00FB1FB9" w:rsidRPr="00FB1FB9">
              <w:rPr>
                <w:rFonts w:ascii="Times New Roman" w:hAnsi="Times New Roman" w:cs="Times New Roman"/>
                <w:bCs/>
                <w:sz w:val="24"/>
                <w:szCs w:val="24"/>
                <w:lang w:val="kk-KZ"/>
              </w:rPr>
              <w:t>Защита персональных данных: опыт европейских стран и проблемы национального законодательства</w:t>
            </w:r>
            <w:r w:rsidRPr="00614BD5">
              <w:rPr>
                <w:rFonts w:ascii="Times New Roman" w:hAnsi="Times New Roman" w:cs="Times New Roman"/>
                <w:bCs/>
                <w:sz w:val="24"/>
                <w:szCs w:val="24"/>
                <w:lang w:val="kk-KZ"/>
              </w:rPr>
              <w:t xml:space="preserve">" тақырыбында </w:t>
            </w:r>
            <w:r w:rsidR="00FB1FB9">
              <w:rPr>
                <w:rFonts w:ascii="Times New Roman" w:hAnsi="Times New Roman" w:cs="Times New Roman"/>
                <w:bCs/>
                <w:sz w:val="24"/>
                <w:szCs w:val="24"/>
                <w:lang w:val="kk-KZ"/>
              </w:rPr>
              <w:t>с</w:t>
            </w:r>
            <w:r w:rsidRPr="00614BD5">
              <w:rPr>
                <w:rFonts w:ascii="Times New Roman" w:hAnsi="Times New Roman" w:cs="Times New Roman"/>
                <w:bCs/>
                <w:sz w:val="24"/>
                <w:szCs w:val="24"/>
                <w:lang w:val="kk-KZ"/>
              </w:rPr>
              <w:t>еминар-тренинг (Минск, Беларусь Республикасы).</w:t>
            </w:r>
          </w:p>
          <w:p w14:paraId="2E6DF3B2" w14:textId="77777777" w:rsidR="00711BB5" w:rsidRDefault="00711BB5" w:rsidP="001E6912">
            <w:pPr>
              <w:tabs>
                <w:tab w:val="left" w:pos="851"/>
              </w:tabs>
              <w:ind w:right="-23"/>
              <w:jc w:val="both"/>
              <w:rPr>
                <w:rFonts w:ascii="Times New Roman" w:hAnsi="Times New Roman" w:cs="Times New Roman"/>
                <w:bCs/>
                <w:sz w:val="24"/>
                <w:szCs w:val="24"/>
                <w:lang w:val="kk-KZ"/>
              </w:rPr>
            </w:pPr>
          </w:p>
          <w:p w14:paraId="3B75CA98" w14:textId="3A5D04EF" w:rsidR="00711BB5" w:rsidRPr="009C1697" w:rsidRDefault="00711BB5" w:rsidP="001E6912">
            <w:pPr>
              <w:tabs>
                <w:tab w:val="left" w:pos="851"/>
              </w:tabs>
              <w:ind w:right="-23"/>
              <w:jc w:val="both"/>
              <w:rPr>
                <w:rFonts w:ascii="Times New Roman" w:hAnsi="Times New Roman" w:cs="Times New Roman"/>
                <w:bCs/>
                <w:sz w:val="24"/>
                <w:szCs w:val="24"/>
                <w:lang w:val="kk-KZ"/>
              </w:rPr>
            </w:pPr>
          </w:p>
        </w:tc>
      </w:tr>
      <w:tr w:rsidR="009355DC" w:rsidRPr="000F7540" w14:paraId="08FF1CBD" w14:textId="77777777" w:rsidTr="00CE6563">
        <w:trPr>
          <w:trHeight w:val="510"/>
        </w:trPr>
        <w:tc>
          <w:tcPr>
            <w:tcW w:w="9571" w:type="dxa"/>
            <w:gridSpan w:val="2"/>
            <w:vAlign w:val="center"/>
          </w:tcPr>
          <w:p w14:paraId="1DBD7A07" w14:textId="77777777" w:rsidR="009355DC" w:rsidRPr="000F7540" w:rsidRDefault="00494832" w:rsidP="00494832">
            <w:pPr>
              <w:jc w:val="center"/>
              <w:rPr>
                <w:rFonts w:ascii="Times New Roman" w:hAnsi="Times New Roman" w:cs="Times New Roman"/>
                <w:b/>
                <w:sz w:val="24"/>
                <w:szCs w:val="24"/>
                <w:lang w:val="kk-KZ"/>
              </w:rPr>
            </w:pPr>
            <w:r w:rsidRPr="000F7540">
              <w:rPr>
                <w:rFonts w:ascii="Times New Roman" w:hAnsi="Times New Roman" w:cs="Times New Roman"/>
                <w:b/>
                <w:sz w:val="24"/>
                <w:szCs w:val="24"/>
                <w:lang w:val="kk-KZ"/>
              </w:rPr>
              <w:lastRenderedPageBreak/>
              <w:t>Ғылыми-зерттеу тобының құрамы</w:t>
            </w:r>
          </w:p>
        </w:tc>
      </w:tr>
      <w:tr w:rsidR="00A15373" w:rsidRPr="000F7540" w14:paraId="60E31527" w14:textId="77777777" w:rsidTr="00A343FB">
        <w:trPr>
          <w:trHeight w:val="510"/>
        </w:trPr>
        <w:tc>
          <w:tcPr>
            <w:tcW w:w="2109" w:type="dxa"/>
            <w:vMerge w:val="restart"/>
          </w:tcPr>
          <w:p w14:paraId="25A621A6" w14:textId="1B7C0801" w:rsidR="00A15373" w:rsidRPr="000F7540" w:rsidRDefault="00324797" w:rsidP="00324797">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004BC930" wp14:editId="0F13247F">
                  <wp:extent cx="1385734" cy="1952625"/>
                  <wp:effectExtent l="0" t="0" r="5080" b="0"/>
                  <wp:docPr id="2597739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7653" cy="1955329"/>
                          </a:xfrm>
                          <a:prstGeom prst="rect">
                            <a:avLst/>
                          </a:prstGeom>
                          <a:noFill/>
                        </pic:spPr>
                      </pic:pic>
                    </a:graphicData>
                  </a:graphic>
                </wp:inline>
              </w:drawing>
            </w:r>
          </w:p>
        </w:tc>
        <w:tc>
          <w:tcPr>
            <w:tcW w:w="7462" w:type="dxa"/>
            <w:vAlign w:val="center"/>
          </w:tcPr>
          <w:p w14:paraId="716593C6" w14:textId="30F8DD26" w:rsidR="00A15373" w:rsidRPr="000F7540" w:rsidRDefault="00324797" w:rsidP="00E172D7">
            <w:pPr>
              <w:jc w:val="both"/>
              <w:rPr>
                <w:rFonts w:ascii="Times New Roman" w:hAnsi="Times New Roman" w:cs="Times New Roman"/>
                <w:b/>
                <w:sz w:val="24"/>
                <w:szCs w:val="24"/>
                <w:lang w:val="kk-KZ"/>
              </w:rPr>
            </w:pPr>
            <w:r>
              <w:rPr>
                <w:rFonts w:ascii="Times New Roman" w:hAnsi="Times New Roman" w:cs="Times New Roman"/>
                <w:b/>
                <w:sz w:val="24"/>
                <w:szCs w:val="24"/>
                <w:lang w:val="kk-KZ"/>
              </w:rPr>
              <w:t>Жетписов Серик Кожанович</w:t>
            </w:r>
          </w:p>
        </w:tc>
      </w:tr>
      <w:tr w:rsidR="00A15373" w:rsidRPr="000F7540" w14:paraId="342E7486" w14:textId="77777777" w:rsidTr="00A343FB">
        <w:trPr>
          <w:trHeight w:val="510"/>
        </w:trPr>
        <w:tc>
          <w:tcPr>
            <w:tcW w:w="2109" w:type="dxa"/>
            <w:vMerge/>
            <w:vAlign w:val="center"/>
          </w:tcPr>
          <w:p w14:paraId="02AF6DAF" w14:textId="77777777" w:rsidR="00A15373" w:rsidRPr="000F7540" w:rsidRDefault="00A15373" w:rsidP="00FB5D2F">
            <w:pPr>
              <w:rPr>
                <w:rFonts w:ascii="Times New Roman" w:hAnsi="Times New Roman" w:cs="Times New Roman"/>
                <w:noProof/>
                <w:sz w:val="28"/>
                <w:szCs w:val="28"/>
                <w:lang w:eastAsia="ru-RU"/>
              </w:rPr>
            </w:pPr>
          </w:p>
        </w:tc>
        <w:tc>
          <w:tcPr>
            <w:tcW w:w="7462" w:type="dxa"/>
            <w:vAlign w:val="center"/>
          </w:tcPr>
          <w:p w14:paraId="1F0F975C" w14:textId="4E75116C" w:rsidR="00A15373" w:rsidRPr="000F7540" w:rsidRDefault="006E034C" w:rsidP="008805DA">
            <w:pPr>
              <w:jc w:val="both"/>
              <w:rPr>
                <w:rFonts w:ascii="Times New Roman" w:hAnsi="Times New Roman" w:cs="Times New Roman"/>
                <w:sz w:val="24"/>
                <w:szCs w:val="24"/>
                <w:lang w:val="kk-KZ"/>
              </w:rPr>
            </w:pPr>
            <w:r w:rsidRPr="006E034C">
              <w:rPr>
                <w:rFonts w:ascii="Times New Roman" w:hAnsi="Times New Roman" w:cs="Times New Roman"/>
                <w:sz w:val="24"/>
                <w:szCs w:val="24"/>
                <w:lang w:val="kk-KZ"/>
              </w:rPr>
              <w:t>Проектің ғылыми жетекшісі</w:t>
            </w:r>
          </w:p>
        </w:tc>
      </w:tr>
      <w:tr w:rsidR="00A15373" w:rsidRPr="000F7540" w14:paraId="74A34D21" w14:textId="77777777" w:rsidTr="00A343FB">
        <w:trPr>
          <w:trHeight w:val="510"/>
        </w:trPr>
        <w:tc>
          <w:tcPr>
            <w:tcW w:w="2109" w:type="dxa"/>
            <w:vMerge/>
            <w:vAlign w:val="center"/>
          </w:tcPr>
          <w:p w14:paraId="753909D3" w14:textId="77777777" w:rsidR="00A15373" w:rsidRPr="000F7540" w:rsidRDefault="00A15373" w:rsidP="00FB5D2F">
            <w:pPr>
              <w:rPr>
                <w:rFonts w:ascii="Times New Roman" w:hAnsi="Times New Roman" w:cs="Times New Roman"/>
                <w:noProof/>
                <w:sz w:val="28"/>
                <w:szCs w:val="28"/>
                <w:lang w:eastAsia="ru-RU"/>
              </w:rPr>
            </w:pPr>
          </w:p>
        </w:tc>
        <w:tc>
          <w:tcPr>
            <w:tcW w:w="7462" w:type="dxa"/>
            <w:vAlign w:val="center"/>
          </w:tcPr>
          <w:p w14:paraId="283AD8FE" w14:textId="51616C91" w:rsidR="00A15373" w:rsidRPr="000F7540" w:rsidRDefault="006B0139" w:rsidP="00E172D7">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Туған күні</w:t>
            </w:r>
            <w:r w:rsidR="00A15373" w:rsidRPr="000F7540">
              <w:rPr>
                <w:rFonts w:ascii="Times New Roman" w:hAnsi="Times New Roman" w:cs="Times New Roman"/>
                <w:sz w:val="24"/>
                <w:szCs w:val="24"/>
                <w:lang w:val="kk-KZ"/>
              </w:rPr>
              <w:t xml:space="preserve">: </w:t>
            </w:r>
            <w:r w:rsidR="00324797" w:rsidRPr="00324797">
              <w:rPr>
                <w:rFonts w:ascii="Times New Roman" w:hAnsi="Times New Roman" w:cs="Times New Roman"/>
                <w:sz w:val="24"/>
                <w:szCs w:val="24"/>
                <w:lang w:val="kk-KZ"/>
              </w:rPr>
              <w:t xml:space="preserve">10.01.1977 </w:t>
            </w:r>
            <w:r w:rsidRPr="000F7540">
              <w:rPr>
                <w:rFonts w:ascii="Times New Roman" w:hAnsi="Times New Roman" w:cs="Times New Roman"/>
                <w:sz w:val="24"/>
                <w:szCs w:val="24"/>
                <w:lang w:val="kk-KZ"/>
              </w:rPr>
              <w:t>ж</w:t>
            </w:r>
            <w:r w:rsidR="00A15373" w:rsidRPr="000F7540">
              <w:rPr>
                <w:rFonts w:ascii="Times New Roman" w:hAnsi="Times New Roman" w:cs="Times New Roman"/>
                <w:sz w:val="24"/>
                <w:szCs w:val="24"/>
                <w:lang w:val="kk-KZ"/>
              </w:rPr>
              <w:t>.</w:t>
            </w:r>
          </w:p>
        </w:tc>
      </w:tr>
      <w:tr w:rsidR="00A15373" w:rsidRPr="000F7540" w14:paraId="3CF257D6" w14:textId="77777777" w:rsidTr="00A343FB">
        <w:trPr>
          <w:trHeight w:val="510"/>
        </w:trPr>
        <w:tc>
          <w:tcPr>
            <w:tcW w:w="2109" w:type="dxa"/>
            <w:vMerge/>
            <w:vAlign w:val="center"/>
          </w:tcPr>
          <w:p w14:paraId="37D2E86B" w14:textId="77777777" w:rsidR="00A15373" w:rsidRPr="000F7540" w:rsidRDefault="00A15373" w:rsidP="00FB5D2F">
            <w:pPr>
              <w:rPr>
                <w:rFonts w:ascii="Times New Roman" w:hAnsi="Times New Roman" w:cs="Times New Roman"/>
                <w:noProof/>
                <w:sz w:val="28"/>
                <w:szCs w:val="28"/>
                <w:lang w:eastAsia="ru-RU"/>
              </w:rPr>
            </w:pPr>
          </w:p>
        </w:tc>
        <w:tc>
          <w:tcPr>
            <w:tcW w:w="7462" w:type="dxa"/>
            <w:vAlign w:val="center"/>
          </w:tcPr>
          <w:p w14:paraId="6079D522" w14:textId="2F3F4D2F" w:rsidR="00A15373" w:rsidRPr="000F7540" w:rsidRDefault="006B0139" w:rsidP="00324797">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sidR="00324797">
              <w:rPr>
                <w:rFonts w:ascii="Times New Roman" w:hAnsi="Times New Roman" w:cs="Times New Roman"/>
                <w:sz w:val="24"/>
                <w:szCs w:val="24"/>
                <w:lang w:val="kk-KZ"/>
              </w:rPr>
              <w:t xml:space="preserve">заң ғылымдарының докторы, доцент </w:t>
            </w:r>
          </w:p>
        </w:tc>
      </w:tr>
      <w:tr w:rsidR="00A15373" w:rsidRPr="000F7540" w14:paraId="01C59022" w14:textId="77777777" w:rsidTr="00A343FB">
        <w:trPr>
          <w:trHeight w:val="510"/>
        </w:trPr>
        <w:tc>
          <w:tcPr>
            <w:tcW w:w="2109" w:type="dxa"/>
            <w:vMerge/>
            <w:vAlign w:val="center"/>
          </w:tcPr>
          <w:p w14:paraId="38208875" w14:textId="77777777" w:rsidR="00A15373" w:rsidRPr="000F7540" w:rsidRDefault="00A15373" w:rsidP="00FB5D2F">
            <w:pPr>
              <w:rPr>
                <w:rFonts w:ascii="Times New Roman" w:hAnsi="Times New Roman" w:cs="Times New Roman"/>
                <w:noProof/>
                <w:sz w:val="28"/>
                <w:szCs w:val="28"/>
                <w:lang w:eastAsia="ru-RU"/>
              </w:rPr>
            </w:pPr>
          </w:p>
        </w:tc>
        <w:tc>
          <w:tcPr>
            <w:tcW w:w="7462" w:type="dxa"/>
            <w:vAlign w:val="center"/>
          </w:tcPr>
          <w:p w14:paraId="531FB091" w14:textId="77777777" w:rsidR="00A15373" w:rsidRPr="000F7540" w:rsidRDefault="00671241" w:rsidP="00E172D7">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A15373" w:rsidRPr="000F7540" w14:paraId="1690989D" w14:textId="77777777" w:rsidTr="00A343FB">
        <w:trPr>
          <w:trHeight w:val="510"/>
        </w:trPr>
        <w:tc>
          <w:tcPr>
            <w:tcW w:w="2109" w:type="dxa"/>
            <w:vMerge/>
            <w:vAlign w:val="center"/>
          </w:tcPr>
          <w:p w14:paraId="13371995" w14:textId="77777777" w:rsidR="00A15373" w:rsidRPr="000F7540" w:rsidRDefault="00A15373" w:rsidP="00FB5D2F">
            <w:pPr>
              <w:rPr>
                <w:rFonts w:ascii="Times New Roman" w:hAnsi="Times New Roman" w:cs="Times New Roman"/>
                <w:noProof/>
                <w:sz w:val="28"/>
                <w:szCs w:val="28"/>
                <w:lang w:eastAsia="ru-RU"/>
              </w:rPr>
            </w:pPr>
          </w:p>
        </w:tc>
        <w:tc>
          <w:tcPr>
            <w:tcW w:w="7462" w:type="dxa"/>
            <w:vAlign w:val="center"/>
          </w:tcPr>
          <w:p w14:paraId="43DD2992" w14:textId="2E630ED5" w:rsidR="00A15373" w:rsidRPr="000F7540" w:rsidRDefault="00671241" w:rsidP="00AD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0F7540">
              <w:rPr>
                <w:rFonts w:ascii="Times New Roman" w:eastAsia="Times New Roman" w:hAnsi="Times New Roman" w:cs="Times New Roman"/>
                <w:sz w:val="24"/>
                <w:szCs w:val="24"/>
                <w:lang w:val="kk-KZ" w:eastAsia="ru-RU"/>
              </w:rPr>
              <w:t xml:space="preserve">Ғылыми қызығушылықтары: </w:t>
            </w:r>
            <w:r w:rsidR="00324797" w:rsidRPr="00324797">
              <w:rPr>
                <w:rFonts w:ascii="Times New Roman" w:eastAsia="Times New Roman" w:hAnsi="Times New Roman" w:cs="Times New Roman"/>
                <w:sz w:val="24"/>
                <w:szCs w:val="24"/>
                <w:lang w:val="kk-KZ" w:eastAsia="ru-RU"/>
              </w:rPr>
              <w:t>ғылыми бағыты – адам құқықтарын қорғау, дербес деректерді құқықтық қорғау, жеке өмірге қол сұғылмаушылық.</w:t>
            </w:r>
          </w:p>
        </w:tc>
      </w:tr>
      <w:tr w:rsidR="00324797" w:rsidRPr="000F7540" w14:paraId="5670BF53" w14:textId="77777777" w:rsidTr="00A343FB">
        <w:trPr>
          <w:trHeight w:val="510"/>
        </w:trPr>
        <w:tc>
          <w:tcPr>
            <w:tcW w:w="2109" w:type="dxa"/>
            <w:vMerge/>
            <w:vAlign w:val="center"/>
          </w:tcPr>
          <w:p w14:paraId="443B78F4" w14:textId="77777777" w:rsidR="00324797" w:rsidRPr="000F7540" w:rsidRDefault="00324797" w:rsidP="00324797">
            <w:pPr>
              <w:rPr>
                <w:rFonts w:ascii="Times New Roman" w:hAnsi="Times New Roman" w:cs="Times New Roman"/>
                <w:noProof/>
                <w:sz w:val="28"/>
                <w:szCs w:val="28"/>
                <w:lang w:eastAsia="ru-RU"/>
              </w:rPr>
            </w:pPr>
          </w:p>
        </w:tc>
        <w:tc>
          <w:tcPr>
            <w:tcW w:w="7462" w:type="dxa"/>
            <w:vAlign w:val="center"/>
          </w:tcPr>
          <w:p w14:paraId="389C1224" w14:textId="63513A12" w:rsidR="00324797" w:rsidRPr="000F7540" w:rsidRDefault="00324797" w:rsidP="00324797">
            <w:pPr>
              <w:jc w:val="both"/>
              <w:rPr>
                <w:rFonts w:ascii="Times New Roman" w:hAnsi="Times New Roman" w:cs="Times New Roman"/>
                <w:sz w:val="24"/>
                <w:szCs w:val="24"/>
                <w:lang w:val="kk-KZ"/>
              </w:rPr>
            </w:pPr>
            <w:proofErr w:type="spellStart"/>
            <w:r w:rsidRPr="00E616F3">
              <w:rPr>
                <w:rFonts w:ascii="Times New Roman" w:hAnsi="Times New Roman" w:cs="Times New Roman"/>
                <w:sz w:val="24"/>
                <w:szCs w:val="24"/>
              </w:rPr>
              <w:t>Researcher</w:t>
            </w:r>
            <w:proofErr w:type="spellEnd"/>
            <w:r w:rsidRPr="00EB5CB5">
              <w:rPr>
                <w:rFonts w:ascii="Times New Roman" w:hAnsi="Times New Roman" w:cs="Times New Roman"/>
                <w:sz w:val="24"/>
                <w:szCs w:val="24"/>
              </w:rPr>
              <w:t xml:space="preserve"> </w:t>
            </w:r>
            <w:r w:rsidRPr="00E616F3">
              <w:rPr>
                <w:rFonts w:ascii="Times New Roman" w:hAnsi="Times New Roman" w:cs="Times New Roman"/>
                <w:sz w:val="24"/>
                <w:szCs w:val="24"/>
              </w:rPr>
              <w:t>ID</w:t>
            </w:r>
            <w:r w:rsidRPr="00EB5CB5">
              <w:rPr>
                <w:rFonts w:ascii="Times New Roman" w:hAnsi="Times New Roman" w:cs="Times New Roman"/>
                <w:sz w:val="24"/>
                <w:szCs w:val="24"/>
              </w:rPr>
              <w:t xml:space="preserve"> *</w:t>
            </w:r>
            <w:r w:rsidRPr="00E616F3">
              <w:rPr>
                <w:rFonts w:ascii="Times New Roman" w:hAnsi="Times New Roman" w:cs="Times New Roman"/>
                <w:sz w:val="24"/>
                <w:szCs w:val="24"/>
              </w:rPr>
              <w:t xml:space="preserve"> IUM-6966-2023</w:t>
            </w:r>
          </w:p>
        </w:tc>
      </w:tr>
      <w:tr w:rsidR="00324797" w:rsidRPr="005373D4" w14:paraId="5DB33452" w14:textId="77777777" w:rsidTr="00A343FB">
        <w:trPr>
          <w:trHeight w:val="510"/>
        </w:trPr>
        <w:tc>
          <w:tcPr>
            <w:tcW w:w="2109" w:type="dxa"/>
            <w:vMerge/>
            <w:vAlign w:val="center"/>
          </w:tcPr>
          <w:p w14:paraId="3E68C199" w14:textId="77777777" w:rsidR="00324797" w:rsidRPr="000F7540" w:rsidRDefault="00324797" w:rsidP="00324797">
            <w:pPr>
              <w:rPr>
                <w:rFonts w:ascii="Times New Roman" w:hAnsi="Times New Roman" w:cs="Times New Roman"/>
                <w:noProof/>
                <w:sz w:val="28"/>
                <w:szCs w:val="28"/>
                <w:lang w:eastAsia="ru-RU"/>
              </w:rPr>
            </w:pPr>
          </w:p>
        </w:tc>
        <w:tc>
          <w:tcPr>
            <w:tcW w:w="7462" w:type="dxa"/>
            <w:vAlign w:val="center"/>
          </w:tcPr>
          <w:p w14:paraId="77415F7C" w14:textId="77777777" w:rsidR="00324797" w:rsidRPr="00EB5CB5" w:rsidRDefault="00324797" w:rsidP="00324797">
            <w:pPr>
              <w:rPr>
                <w:rFonts w:ascii="Times New Roman" w:hAnsi="Times New Roman" w:cs="Times New Roman"/>
                <w:sz w:val="24"/>
                <w:szCs w:val="24"/>
                <w:lang w:val="en-US"/>
              </w:rPr>
            </w:pPr>
            <w:r w:rsidRPr="00EB5CB5">
              <w:rPr>
                <w:rFonts w:ascii="Times New Roman" w:hAnsi="Times New Roman" w:cs="Times New Roman"/>
                <w:sz w:val="24"/>
                <w:szCs w:val="24"/>
                <w:lang w:val="en-US"/>
              </w:rPr>
              <w:t>Scopus Author ID*</w:t>
            </w:r>
            <w:r w:rsidRPr="002C7ECB">
              <w:rPr>
                <w:rFonts w:ascii="Times New Roman" w:hAnsi="Times New Roman" w:cs="Times New Roman"/>
                <w:sz w:val="24"/>
                <w:szCs w:val="24"/>
                <w:lang w:val="en-US"/>
              </w:rPr>
              <w:t>55802122300</w:t>
            </w:r>
          </w:p>
          <w:p w14:paraId="1AE1A63D" w14:textId="21F910D5" w:rsidR="00324797" w:rsidRPr="000F7540" w:rsidRDefault="005373D4" w:rsidP="00324797">
            <w:pPr>
              <w:jc w:val="both"/>
              <w:rPr>
                <w:rFonts w:ascii="Times New Roman" w:hAnsi="Times New Roman" w:cs="Times New Roman"/>
                <w:sz w:val="24"/>
                <w:szCs w:val="24"/>
                <w:lang w:val="kk-KZ"/>
              </w:rPr>
            </w:pPr>
            <w:hyperlink r:id="rId6" w:history="1">
              <w:r w:rsidR="00324797" w:rsidRPr="007063BD">
                <w:rPr>
                  <w:rStyle w:val="a6"/>
                  <w:rFonts w:ascii="Times New Roman" w:hAnsi="Times New Roman" w:cs="Times New Roman"/>
                  <w:sz w:val="24"/>
                  <w:szCs w:val="24"/>
                  <w:lang w:val="en-US"/>
                </w:rPr>
                <w:t>https://www.scopus.com/authid/detail.uri?authorId=55802122300</w:t>
              </w:r>
            </w:hyperlink>
          </w:p>
        </w:tc>
      </w:tr>
      <w:tr w:rsidR="00324797" w:rsidRPr="000F7540" w14:paraId="14BF8219" w14:textId="77777777" w:rsidTr="00A343FB">
        <w:trPr>
          <w:trHeight w:val="510"/>
        </w:trPr>
        <w:tc>
          <w:tcPr>
            <w:tcW w:w="2109" w:type="dxa"/>
            <w:vMerge/>
            <w:vAlign w:val="center"/>
          </w:tcPr>
          <w:p w14:paraId="3EEB168A" w14:textId="77777777" w:rsidR="00324797" w:rsidRPr="000F7540" w:rsidRDefault="00324797" w:rsidP="00324797">
            <w:pPr>
              <w:rPr>
                <w:rFonts w:ascii="Times New Roman" w:hAnsi="Times New Roman" w:cs="Times New Roman"/>
                <w:noProof/>
                <w:sz w:val="28"/>
                <w:szCs w:val="28"/>
                <w:lang w:val="en-US" w:eastAsia="ru-RU"/>
              </w:rPr>
            </w:pPr>
          </w:p>
        </w:tc>
        <w:tc>
          <w:tcPr>
            <w:tcW w:w="7462" w:type="dxa"/>
            <w:vAlign w:val="center"/>
          </w:tcPr>
          <w:p w14:paraId="1BD4E3F3" w14:textId="77777777" w:rsidR="00324797" w:rsidRPr="00EB5CB5" w:rsidRDefault="00324797" w:rsidP="00324797">
            <w:pPr>
              <w:rPr>
                <w:rFonts w:ascii="Times New Roman" w:hAnsi="Times New Roman" w:cs="Times New Roman"/>
                <w:sz w:val="24"/>
                <w:szCs w:val="24"/>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rPr>
              <w:t>*</w:t>
            </w:r>
            <w:r>
              <w:t xml:space="preserve"> </w:t>
            </w:r>
            <w:r w:rsidRPr="00EC3603">
              <w:rPr>
                <w:rFonts w:ascii="Times New Roman" w:hAnsi="Times New Roman" w:cs="Times New Roman"/>
                <w:sz w:val="24"/>
                <w:szCs w:val="24"/>
              </w:rPr>
              <w:t>0000-0002-4945-4383</w:t>
            </w:r>
          </w:p>
          <w:p w14:paraId="4FDAB786" w14:textId="5139B0ED" w:rsidR="00324797" w:rsidRPr="000F7540" w:rsidRDefault="00324797" w:rsidP="00324797">
            <w:pPr>
              <w:jc w:val="both"/>
              <w:rPr>
                <w:rFonts w:ascii="Times New Roman" w:hAnsi="Times New Roman" w:cs="Times New Roman"/>
                <w:sz w:val="24"/>
                <w:szCs w:val="24"/>
                <w:lang w:val="kk-KZ"/>
              </w:rPr>
            </w:pPr>
            <w:r w:rsidRPr="00EB5CB5">
              <w:t xml:space="preserve"> </w:t>
            </w:r>
            <w:hyperlink r:id="rId7" w:history="1">
              <w:r w:rsidRPr="00301DFB">
                <w:rPr>
                  <w:rStyle w:val="a6"/>
                  <w:rFonts w:ascii="Times New Roman" w:hAnsi="Times New Roman" w:cs="Times New Roman"/>
                  <w:sz w:val="24"/>
                  <w:szCs w:val="24"/>
                </w:rPr>
                <w:t>https://orcid.org/0000-0002-4945-4383</w:t>
              </w:r>
            </w:hyperlink>
            <w:r>
              <w:rPr>
                <w:rFonts w:ascii="Times New Roman" w:hAnsi="Times New Roman" w:cs="Times New Roman"/>
                <w:sz w:val="24"/>
                <w:szCs w:val="24"/>
              </w:rPr>
              <w:t xml:space="preserve"> </w:t>
            </w:r>
          </w:p>
        </w:tc>
      </w:tr>
      <w:tr w:rsidR="00A15373" w:rsidRPr="000F7540" w14:paraId="37E96EF5" w14:textId="77777777" w:rsidTr="00A343FB">
        <w:trPr>
          <w:trHeight w:val="510"/>
        </w:trPr>
        <w:tc>
          <w:tcPr>
            <w:tcW w:w="2109" w:type="dxa"/>
            <w:vMerge/>
            <w:vAlign w:val="center"/>
          </w:tcPr>
          <w:p w14:paraId="11EEBA93" w14:textId="77777777" w:rsidR="00A15373" w:rsidRPr="000F7540" w:rsidRDefault="00A15373" w:rsidP="00FB5D2F">
            <w:pPr>
              <w:rPr>
                <w:rFonts w:ascii="Times New Roman" w:hAnsi="Times New Roman" w:cs="Times New Roman"/>
                <w:noProof/>
                <w:sz w:val="28"/>
                <w:szCs w:val="28"/>
                <w:lang w:eastAsia="ru-RU"/>
              </w:rPr>
            </w:pPr>
          </w:p>
        </w:tc>
        <w:tc>
          <w:tcPr>
            <w:tcW w:w="7462" w:type="dxa"/>
            <w:vAlign w:val="center"/>
          </w:tcPr>
          <w:p w14:paraId="0E784371" w14:textId="77777777" w:rsidR="001852CF" w:rsidRPr="005373D4" w:rsidRDefault="001852CF" w:rsidP="001852CF">
            <w:pPr>
              <w:rPr>
                <w:rFonts w:ascii="Times New Roman" w:hAnsi="Times New Roman" w:cs="Times New Roman"/>
                <w:sz w:val="24"/>
                <w:szCs w:val="24"/>
                <w:lang w:val="en-US"/>
              </w:rPr>
            </w:pPr>
            <w:r w:rsidRPr="000F7540">
              <w:rPr>
                <w:rFonts w:ascii="Times New Roman" w:hAnsi="Times New Roman" w:cs="Times New Roman"/>
                <w:sz w:val="24"/>
                <w:szCs w:val="24"/>
                <w:lang w:val="kk-KZ"/>
              </w:rPr>
              <w:t>Басылымдар тізімі</w:t>
            </w:r>
            <w:r w:rsidRPr="005373D4">
              <w:rPr>
                <w:rFonts w:ascii="Times New Roman" w:hAnsi="Times New Roman" w:cs="Times New Roman"/>
                <w:sz w:val="24"/>
                <w:szCs w:val="24"/>
                <w:lang w:val="en-US"/>
              </w:rPr>
              <w:t>:</w:t>
            </w:r>
          </w:p>
          <w:p w14:paraId="31C672F2" w14:textId="77777777" w:rsidR="00CE6563" w:rsidRPr="00AA35E2" w:rsidRDefault="00CE6563" w:rsidP="00CE6563">
            <w:pPr>
              <w:rPr>
                <w:rFonts w:ascii="Times New Roman" w:hAnsi="Times New Roman" w:cs="Times New Roman"/>
                <w:sz w:val="24"/>
                <w:szCs w:val="24"/>
                <w:lang w:val="kk-KZ"/>
              </w:rPr>
            </w:pPr>
            <w:r w:rsidRPr="00AA35E2">
              <w:rPr>
                <w:rFonts w:ascii="Times New Roman" w:hAnsi="Times New Roman" w:cs="Times New Roman"/>
                <w:sz w:val="24"/>
                <w:szCs w:val="24"/>
                <w:lang w:val="kk-KZ"/>
              </w:rPr>
              <w:t>1) Personal data protection in Kazakhstan and the EU: Comparative-legal analysis/ Rivista di Studi sulla Sostenibilita, 2022, (1), pp. 69–88 (Yerbolatov Y.Ye., Boretsky A.V., Alibayeva, G.A., Kolesnikov, Y.Yu.). URL: https://www.francoangeli.it/riviste/SchedaRivista.aspx?IDArticolo=71667&amp;idRivista=168&amp;lingua=It DOI: 10.3280/RISS2022-001005 (Scopus). (CiteScore 1,3. Percentile: «Social Sciences – Law» – 65)</w:t>
            </w:r>
            <w:r>
              <w:rPr>
                <w:rFonts w:ascii="Times New Roman" w:hAnsi="Times New Roman" w:cs="Times New Roman"/>
                <w:sz w:val="24"/>
                <w:szCs w:val="24"/>
                <w:lang w:val="kk-KZ"/>
              </w:rPr>
              <w:t xml:space="preserve"> </w:t>
            </w:r>
            <w:r w:rsidRPr="001661A3">
              <w:rPr>
                <w:rFonts w:ascii="Times New Roman" w:hAnsi="Times New Roman" w:cs="Times New Roman"/>
                <w:sz w:val="24"/>
                <w:szCs w:val="24"/>
                <w:lang w:val="kk-KZ"/>
              </w:rPr>
              <w:t>;</w:t>
            </w:r>
          </w:p>
          <w:p w14:paraId="25347EEA" w14:textId="77777777" w:rsidR="00CE6563" w:rsidRPr="00AA35E2" w:rsidRDefault="00CE6563" w:rsidP="00CE6563">
            <w:pPr>
              <w:rPr>
                <w:rFonts w:ascii="Times New Roman" w:hAnsi="Times New Roman" w:cs="Times New Roman"/>
                <w:sz w:val="24"/>
                <w:szCs w:val="24"/>
                <w:lang w:val="kk-KZ"/>
              </w:rPr>
            </w:pPr>
            <w:r w:rsidRPr="00AA35E2">
              <w:rPr>
                <w:rFonts w:ascii="Times New Roman" w:hAnsi="Times New Roman" w:cs="Times New Roman"/>
                <w:sz w:val="24"/>
                <w:szCs w:val="24"/>
                <w:lang w:val="kk-KZ"/>
              </w:rPr>
              <w:t>2) Protection of privacy in information technologies in the context of COVID-19: A comparative legal analysis of the Republic of Kazakhstan and the European Union/ Rivista di Studi sulla Sostenibilita, 2023, (1), pp. 63–89. (Kubenov G., Alibayeva G., Kolesnikov Y., Kydralinova A.)</w:t>
            </w:r>
            <w:r>
              <w:rPr>
                <w:rFonts w:ascii="Times New Roman" w:hAnsi="Times New Roman" w:cs="Times New Roman"/>
                <w:sz w:val="24"/>
                <w:szCs w:val="24"/>
                <w:lang w:val="kk-KZ"/>
              </w:rPr>
              <w:t xml:space="preserve"> </w:t>
            </w:r>
            <w:r w:rsidRPr="00AA35E2">
              <w:rPr>
                <w:rFonts w:ascii="Times New Roman" w:hAnsi="Times New Roman" w:cs="Times New Roman"/>
                <w:sz w:val="24"/>
                <w:szCs w:val="24"/>
                <w:lang w:val="kk-KZ"/>
              </w:rPr>
              <w:t xml:space="preserve">URL: </w:t>
            </w:r>
            <w:hyperlink r:id="rId8" w:history="1">
              <w:r w:rsidRPr="00301DFB">
                <w:rPr>
                  <w:rStyle w:val="a6"/>
                  <w:rFonts w:ascii="Times New Roman" w:hAnsi="Times New Roman" w:cs="Times New Roman"/>
                  <w:sz w:val="24"/>
                  <w:szCs w:val="24"/>
                  <w:lang w:val="kk-KZ"/>
                </w:rPr>
                <w:t>https://www.francoangeli.it/riviste/articolo/73688</w:t>
              </w:r>
            </w:hyperlink>
            <w:r>
              <w:rPr>
                <w:rFonts w:ascii="Times New Roman" w:hAnsi="Times New Roman" w:cs="Times New Roman"/>
                <w:sz w:val="24"/>
                <w:szCs w:val="24"/>
                <w:lang w:val="kk-KZ"/>
              </w:rPr>
              <w:t xml:space="preserve"> </w:t>
            </w:r>
            <w:r w:rsidRPr="001661A3">
              <w:rPr>
                <w:rFonts w:ascii="Times New Roman" w:hAnsi="Times New Roman" w:cs="Times New Roman"/>
                <w:sz w:val="24"/>
                <w:szCs w:val="24"/>
                <w:lang w:val="kk-KZ"/>
              </w:rPr>
              <w:t>;</w:t>
            </w:r>
          </w:p>
          <w:p w14:paraId="69F5980B" w14:textId="77777777" w:rsidR="00CE6563" w:rsidRPr="00AA35E2" w:rsidRDefault="00CE6563" w:rsidP="00CE6563">
            <w:pPr>
              <w:rPr>
                <w:rFonts w:ascii="Times New Roman" w:hAnsi="Times New Roman" w:cs="Times New Roman"/>
                <w:sz w:val="24"/>
                <w:szCs w:val="24"/>
                <w:lang w:val="kk-KZ"/>
              </w:rPr>
            </w:pPr>
            <w:r w:rsidRPr="00AA35E2">
              <w:rPr>
                <w:rFonts w:ascii="Times New Roman" w:hAnsi="Times New Roman" w:cs="Times New Roman"/>
                <w:sz w:val="24"/>
                <w:szCs w:val="24"/>
                <w:lang w:val="kk-KZ"/>
              </w:rPr>
              <w:t xml:space="preserve"> (Scopus). (CiteScore 1,3. Percentile: «Social Sciences – Law» – 65)</w:t>
            </w:r>
          </w:p>
          <w:p w14:paraId="0DD6D150" w14:textId="77777777" w:rsidR="00CE6563" w:rsidRPr="00AA35E2" w:rsidRDefault="00CE6563" w:rsidP="00CE6563">
            <w:pPr>
              <w:rPr>
                <w:rFonts w:ascii="Times New Roman" w:hAnsi="Times New Roman" w:cs="Times New Roman"/>
                <w:sz w:val="24"/>
                <w:szCs w:val="24"/>
                <w:lang w:val="kk-KZ"/>
              </w:rPr>
            </w:pPr>
            <w:r w:rsidRPr="00AA35E2">
              <w:rPr>
                <w:rFonts w:ascii="Times New Roman" w:hAnsi="Times New Roman" w:cs="Times New Roman"/>
                <w:sz w:val="24"/>
                <w:szCs w:val="24"/>
                <w:lang w:val="kk-KZ"/>
              </w:rPr>
              <w:t>3) Цифрландыру дәуіріндегі дербес деректерді қорғау: конституциялық-құқықтық аспект // Вестник института законодательства и правовой информации РК. – 2023. - № 3 (74). – С. 68-76. (Г.А. Алибаева, О.Б. Дубовицкая)</w:t>
            </w:r>
            <w:r w:rsidRPr="001661A3">
              <w:rPr>
                <w:rFonts w:ascii="Times New Roman" w:hAnsi="Times New Roman" w:cs="Times New Roman"/>
                <w:sz w:val="24"/>
                <w:szCs w:val="24"/>
                <w:lang w:val="kk-KZ"/>
              </w:rPr>
              <w:t>;</w:t>
            </w:r>
          </w:p>
          <w:p w14:paraId="0528B272" w14:textId="77777777" w:rsidR="00CE6563" w:rsidRPr="00AA35E2" w:rsidRDefault="00CE6563" w:rsidP="00CE6563">
            <w:pPr>
              <w:rPr>
                <w:rFonts w:ascii="Times New Roman" w:hAnsi="Times New Roman" w:cs="Times New Roman"/>
                <w:sz w:val="24"/>
                <w:szCs w:val="24"/>
                <w:lang w:val="kk-KZ"/>
              </w:rPr>
            </w:pPr>
            <w:r w:rsidRPr="00AA35E2">
              <w:rPr>
                <w:rFonts w:ascii="Times New Roman" w:hAnsi="Times New Roman" w:cs="Times New Roman"/>
                <w:sz w:val="24"/>
                <w:szCs w:val="24"/>
                <w:lang w:val="kk-KZ"/>
              </w:rPr>
              <w:t>4) Protection of rights of minors in administrative proceedings in the european legal framework / Access to Justice in Eastern Europe, 2023, 6(2), с. 135–152 (Musabayev M., Abenova G., Alibayeva G., Adylova K.)</w:t>
            </w:r>
          </w:p>
          <w:p w14:paraId="055284BA" w14:textId="77777777" w:rsidR="00CE6563" w:rsidRDefault="00CE6563" w:rsidP="00CE6563">
            <w:pPr>
              <w:jc w:val="both"/>
              <w:rPr>
                <w:rFonts w:ascii="Times New Roman" w:hAnsi="Times New Roman" w:cs="Times New Roman"/>
                <w:sz w:val="24"/>
                <w:szCs w:val="24"/>
                <w:lang w:val="kk-KZ"/>
              </w:rPr>
            </w:pP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HYPERLINK "</w:instrText>
            </w:r>
            <w:r w:rsidRPr="00AA35E2">
              <w:rPr>
                <w:rFonts w:ascii="Times New Roman" w:hAnsi="Times New Roman" w:cs="Times New Roman"/>
                <w:sz w:val="24"/>
                <w:szCs w:val="24"/>
                <w:lang w:val="kk-KZ"/>
              </w:rPr>
              <w:instrText>https://doi.org/10.33327/AJEE-18-6.2-n000215</w:instrText>
            </w:r>
            <w:r>
              <w:rPr>
                <w:rFonts w:ascii="Times New Roman" w:hAnsi="Times New Roman" w:cs="Times New Roman"/>
                <w:sz w:val="24"/>
                <w:szCs w:val="24"/>
                <w:lang w:val="kk-KZ"/>
              </w:rPr>
              <w:instrText xml:space="preserve"> </w:instrText>
            </w:r>
          </w:p>
          <w:p w14:paraId="49BA87B8" w14:textId="77777777" w:rsidR="00CE6563" w:rsidRPr="00301DFB" w:rsidRDefault="00CE6563" w:rsidP="00CE6563">
            <w:pPr>
              <w:jc w:val="both"/>
              <w:rPr>
                <w:rStyle w:val="a6"/>
                <w:rFonts w:ascii="Times New Roman" w:hAnsi="Times New Roman" w:cs="Times New Roman"/>
                <w:sz w:val="24"/>
                <w:szCs w:val="24"/>
                <w:lang w:val="kk-KZ"/>
              </w:rPr>
            </w:pPr>
            <w:r>
              <w:rPr>
                <w:rFonts w:ascii="Times New Roman" w:hAnsi="Times New Roman" w:cs="Times New Roman"/>
                <w:sz w:val="24"/>
                <w:szCs w:val="24"/>
                <w:lang w:val="kk-KZ"/>
              </w:rPr>
              <w:instrText>5"</w:instrText>
            </w:r>
            <w:r>
              <w:rPr>
                <w:rFonts w:ascii="Times New Roman" w:hAnsi="Times New Roman" w:cs="Times New Roman"/>
                <w:sz w:val="24"/>
                <w:szCs w:val="24"/>
                <w:lang w:val="kk-KZ"/>
              </w:rPr>
              <w:fldChar w:fldCharType="separate"/>
            </w:r>
            <w:r w:rsidRPr="00301DFB">
              <w:rPr>
                <w:rStyle w:val="a6"/>
                <w:rFonts w:ascii="Times New Roman" w:hAnsi="Times New Roman" w:cs="Times New Roman"/>
                <w:sz w:val="24"/>
                <w:szCs w:val="24"/>
                <w:lang w:val="kk-KZ"/>
              </w:rPr>
              <w:t xml:space="preserve">https://doi.org/10.33327/AJEE-18-6.2-n000215 </w:t>
            </w:r>
            <w:r w:rsidRPr="001661A3">
              <w:rPr>
                <w:rFonts w:ascii="Times New Roman" w:hAnsi="Times New Roman" w:cs="Times New Roman"/>
                <w:sz w:val="24"/>
                <w:szCs w:val="24"/>
                <w:lang w:val="kk-KZ"/>
              </w:rPr>
              <w:t>;</w:t>
            </w:r>
          </w:p>
          <w:p w14:paraId="13F587DF" w14:textId="77777777" w:rsidR="00CE6563" w:rsidRDefault="00CE6563" w:rsidP="00CE6563">
            <w:pPr>
              <w:jc w:val="both"/>
              <w:rPr>
                <w:rFonts w:ascii="Times New Roman" w:hAnsi="Times New Roman" w:cs="Times New Roman"/>
                <w:sz w:val="24"/>
                <w:szCs w:val="24"/>
                <w:lang w:val="kk-KZ"/>
              </w:rPr>
            </w:pPr>
            <w:r>
              <w:rPr>
                <w:rFonts w:ascii="Times New Roman" w:hAnsi="Times New Roman" w:cs="Times New Roman"/>
                <w:sz w:val="24"/>
                <w:szCs w:val="24"/>
                <w:lang w:val="kk-KZ"/>
              </w:rPr>
              <w:fldChar w:fldCharType="end"/>
            </w:r>
            <w:r>
              <w:rPr>
                <w:rFonts w:ascii="Times New Roman" w:hAnsi="Times New Roman" w:cs="Times New Roman"/>
                <w:sz w:val="24"/>
                <w:szCs w:val="24"/>
                <w:lang w:val="kk-KZ"/>
              </w:rPr>
              <w:t xml:space="preserve">5) </w:t>
            </w:r>
            <w:r w:rsidRPr="00AA35E2">
              <w:rPr>
                <w:rFonts w:ascii="Times New Roman" w:hAnsi="Times New Roman" w:cs="Times New Roman"/>
                <w:sz w:val="24"/>
                <w:szCs w:val="24"/>
                <w:lang w:val="kk-KZ"/>
              </w:rPr>
              <w:t xml:space="preserve">Конфиденциальность персональных данных в условиях применения цифровых технологий // Ученые труды Алматинской Академии МВД РК. – 2023. - № 3. – С. 25-33 </w:t>
            </w:r>
            <w:r>
              <w:rPr>
                <w:rFonts w:ascii="Times New Roman" w:hAnsi="Times New Roman" w:cs="Times New Roman"/>
                <w:sz w:val="24"/>
                <w:szCs w:val="24"/>
                <w:lang w:val="kk-KZ"/>
              </w:rPr>
              <w:t>(</w:t>
            </w:r>
            <w:r w:rsidRPr="00AA35E2">
              <w:rPr>
                <w:rFonts w:ascii="Times New Roman" w:hAnsi="Times New Roman" w:cs="Times New Roman"/>
                <w:sz w:val="24"/>
                <w:szCs w:val="24"/>
                <w:lang w:val="kk-KZ"/>
              </w:rPr>
              <w:t>Ерболатов Е.Е., Бексултанов А.С.</w:t>
            </w:r>
            <w:r>
              <w:rPr>
                <w:rFonts w:ascii="Times New Roman" w:hAnsi="Times New Roman" w:cs="Times New Roman"/>
                <w:sz w:val="24"/>
                <w:szCs w:val="24"/>
                <w:lang w:val="kk-KZ"/>
              </w:rPr>
              <w:t>)</w:t>
            </w:r>
            <w:r w:rsidRPr="00AA35E2">
              <w:rPr>
                <w:rFonts w:ascii="Times New Roman" w:hAnsi="Times New Roman" w:cs="Times New Roman"/>
                <w:sz w:val="24"/>
                <w:szCs w:val="24"/>
                <w:lang w:val="kk-KZ"/>
              </w:rPr>
              <w:t>;</w:t>
            </w:r>
          </w:p>
          <w:p w14:paraId="4D6A2A50" w14:textId="77777777" w:rsidR="00CE6563" w:rsidRDefault="00CE6563" w:rsidP="00CE656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AA35E2">
              <w:rPr>
                <w:rFonts w:ascii="Times New Roman" w:hAnsi="Times New Roman" w:cs="Times New Roman"/>
                <w:sz w:val="24"/>
                <w:szCs w:val="24"/>
                <w:lang w:val="kk-KZ"/>
              </w:rPr>
              <w:t xml:space="preserve">Жетписов С.К. Международно-правовое регулирование информационной сферы: тенденции и перспективы развития // Ученые труды Алматинской Академии МВД РК. – 2024. - № 1 (78). – С. 36-45 </w:t>
            </w:r>
            <w:r>
              <w:rPr>
                <w:rFonts w:ascii="Times New Roman" w:hAnsi="Times New Roman" w:cs="Times New Roman"/>
                <w:sz w:val="24"/>
                <w:szCs w:val="24"/>
                <w:lang w:val="kk-KZ"/>
              </w:rPr>
              <w:t>(</w:t>
            </w:r>
            <w:r w:rsidRPr="00AA35E2">
              <w:rPr>
                <w:rFonts w:ascii="Times New Roman" w:hAnsi="Times New Roman" w:cs="Times New Roman"/>
                <w:sz w:val="24"/>
                <w:szCs w:val="24"/>
                <w:lang w:val="kk-KZ"/>
              </w:rPr>
              <w:t>Алжанкулова С.А., Алибаева Г.А.</w:t>
            </w:r>
            <w:r>
              <w:rPr>
                <w:rFonts w:ascii="Times New Roman" w:hAnsi="Times New Roman" w:cs="Times New Roman"/>
                <w:sz w:val="24"/>
                <w:szCs w:val="24"/>
                <w:lang w:val="kk-KZ"/>
              </w:rPr>
              <w:t>);</w:t>
            </w:r>
          </w:p>
          <w:p w14:paraId="7CE610A8" w14:textId="77777777" w:rsidR="00CE6563" w:rsidRDefault="00CE6563" w:rsidP="00CE6563">
            <w:pPr>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AA35E2">
              <w:rPr>
                <w:lang w:val="kk-KZ"/>
              </w:rPr>
              <w:t xml:space="preserve"> </w:t>
            </w:r>
            <w:r w:rsidRPr="00AA35E2">
              <w:rPr>
                <w:rFonts w:ascii="Times New Roman" w:hAnsi="Times New Roman" w:cs="Times New Roman"/>
                <w:sz w:val="24"/>
                <w:szCs w:val="24"/>
                <w:lang w:val="kk-KZ"/>
              </w:rPr>
              <w:t>Цифровой профиль: необходимый объем персональных данных и риски для конституционных прав // Zbiór międzynarodowej konferencji «Efektywność krajowych i międzynarodowych systemów ochrony praw człowieka pierwszej generacji». Toruń 2024. – 132-141. (Польша)</w:t>
            </w:r>
            <w:r>
              <w:rPr>
                <w:rFonts w:ascii="Times New Roman" w:hAnsi="Times New Roman" w:cs="Times New Roman"/>
                <w:sz w:val="24"/>
                <w:szCs w:val="24"/>
                <w:lang w:val="kk-KZ"/>
              </w:rPr>
              <w:t xml:space="preserve"> (</w:t>
            </w:r>
            <w:r w:rsidRPr="00AA35E2">
              <w:rPr>
                <w:rFonts w:ascii="Times New Roman" w:hAnsi="Times New Roman" w:cs="Times New Roman"/>
                <w:sz w:val="24"/>
                <w:szCs w:val="24"/>
                <w:lang w:val="kk-KZ"/>
              </w:rPr>
              <w:t>Ерболатов Е.Е.</w:t>
            </w:r>
            <w:r>
              <w:rPr>
                <w:rFonts w:ascii="Times New Roman" w:hAnsi="Times New Roman" w:cs="Times New Roman"/>
                <w:sz w:val="24"/>
                <w:szCs w:val="24"/>
                <w:lang w:val="kk-KZ"/>
              </w:rPr>
              <w:t>);</w:t>
            </w:r>
          </w:p>
          <w:p w14:paraId="2119F5D1" w14:textId="77777777" w:rsidR="00CE6563" w:rsidRPr="00AA35E2" w:rsidRDefault="00CE6563" w:rsidP="00CE656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AA35E2">
              <w:rPr>
                <w:rFonts w:ascii="Times New Roman" w:hAnsi="Times New Roman" w:cs="Times New Roman"/>
                <w:sz w:val="24"/>
                <w:szCs w:val="24"/>
                <w:lang w:val="kk-KZ"/>
              </w:rPr>
              <w:t xml:space="preserve">Персональные данные как объект современных посягательств на частную жизнь и их правовая защита в зарубежных странах // Вестник Торайгыров университета. Серия Юридическая № 1. - 2024. – С. 70-82 </w:t>
            </w:r>
            <w:r>
              <w:rPr>
                <w:rFonts w:ascii="Times New Roman" w:hAnsi="Times New Roman" w:cs="Times New Roman"/>
                <w:sz w:val="24"/>
                <w:szCs w:val="24"/>
                <w:lang w:val="kk-KZ"/>
              </w:rPr>
              <w:t>(</w:t>
            </w:r>
            <w:r w:rsidRPr="00AA35E2">
              <w:rPr>
                <w:rFonts w:ascii="Times New Roman" w:hAnsi="Times New Roman" w:cs="Times New Roman"/>
                <w:sz w:val="24"/>
                <w:szCs w:val="24"/>
                <w:lang w:val="kk-KZ"/>
              </w:rPr>
              <w:t>Талипова Ж.Ж., Жакишева А.Е.</w:t>
            </w:r>
            <w:r>
              <w:rPr>
                <w:rFonts w:ascii="Times New Roman" w:hAnsi="Times New Roman" w:cs="Times New Roman"/>
                <w:sz w:val="24"/>
                <w:szCs w:val="24"/>
                <w:lang w:val="kk-KZ"/>
              </w:rPr>
              <w:t>)</w:t>
            </w:r>
            <w:r w:rsidRPr="00AA35E2">
              <w:rPr>
                <w:rFonts w:ascii="Times New Roman" w:hAnsi="Times New Roman" w:cs="Times New Roman"/>
                <w:sz w:val="24"/>
                <w:szCs w:val="24"/>
                <w:lang w:val="kk-KZ"/>
              </w:rPr>
              <w:t>;</w:t>
            </w:r>
          </w:p>
          <w:p w14:paraId="7BF82545" w14:textId="77777777" w:rsidR="00CE6563" w:rsidRDefault="00CE6563" w:rsidP="00CE6563">
            <w:pPr>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AA35E2">
              <w:rPr>
                <w:rFonts w:ascii="Times New Roman" w:hAnsi="Times New Roman" w:cs="Times New Roman"/>
                <w:sz w:val="24"/>
                <w:szCs w:val="24"/>
                <w:lang w:val="kk-KZ"/>
              </w:rPr>
              <w:t xml:space="preserve">) Право на тайну переписки, телефонных переговоров, иных сообщений в защите персональных данных // Вестник Торайгыров университета. Серия Юридическая № 2. - 2024. – С. 44-54 </w:t>
            </w:r>
            <w:r>
              <w:rPr>
                <w:rFonts w:ascii="Times New Roman" w:hAnsi="Times New Roman" w:cs="Times New Roman"/>
                <w:sz w:val="24"/>
                <w:szCs w:val="24"/>
                <w:lang w:val="kk-KZ"/>
              </w:rPr>
              <w:t>(</w:t>
            </w:r>
            <w:r w:rsidRPr="00AA35E2">
              <w:rPr>
                <w:rFonts w:ascii="Times New Roman" w:hAnsi="Times New Roman" w:cs="Times New Roman"/>
                <w:sz w:val="24"/>
                <w:szCs w:val="24"/>
                <w:lang w:val="kk-KZ"/>
              </w:rPr>
              <w:t>Жакишева А.Е.</w:t>
            </w:r>
            <w:r>
              <w:rPr>
                <w:rFonts w:ascii="Times New Roman" w:hAnsi="Times New Roman" w:cs="Times New Roman"/>
                <w:sz w:val="24"/>
                <w:szCs w:val="24"/>
                <w:lang w:val="kk-KZ"/>
              </w:rPr>
              <w:t>)</w:t>
            </w:r>
            <w:r w:rsidRPr="00AA35E2">
              <w:rPr>
                <w:rFonts w:ascii="Times New Roman" w:hAnsi="Times New Roman" w:cs="Times New Roman"/>
                <w:sz w:val="24"/>
                <w:szCs w:val="24"/>
                <w:lang w:val="kk-KZ"/>
              </w:rPr>
              <w:t>;</w:t>
            </w:r>
          </w:p>
          <w:p w14:paraId="73FF6639" w14:textId="77777777" w:rsidR="0069152F" w:rsidRDefault="00CE6563" w:rsidP="00CE6563">
            <w:pPr>
              <w:tabs>
                <w:tab w:val="left" w:pos="851"/>
              </w:tabs>
              <w:ind w:right="-23"/>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 xml:space="preserve">10) </w:t>
            </w:r>
            <w:r w:rsidRPr="00DE5B1E">
              <w:rPr>
                <w:rFonts w:ascii="Times New Roman" w:eastAsia="Times New Roman" w:hAnsi="Times New Roman" w:cs="Times New Roman"/>
                <w:color w:val="000000"/>
                <w:sz w:val="24"/>
                <w:szCs w:val="24"/>
                <w:lang w:eastAsia="ru-RU"/>
              </w:rPr>
              <w:t xml:space="preserve">Правовое регулирование внедрения и использования информационно коммуникационных технологий в деятельности государственной власти // Вестник </w:t>
            </w:r>
            <w:proofErr w:type="spellStart"/>
            <w:r w:rsidRPr="00DE5B1E">
              <w:rPr>
                <w:rFonts w:ascii="Times New Roman" w:eastAsia="Times New Roman" w:hAnsi="Times New Roman" w:cs="Times New Roman"/>
                <w:color w:val="000000"/>
                <w:sz w:val="24"/>
                <w:szCs w:val="24"/>
                <w:lang w:eastAsia="ru-RU"/>
              </w:rPr>
              <w:t>Торайгыров</w:t>
            </w:r>
            <w:proofErr w:type="spellEnd"/>
            <w:r w:rsidRPr="00DE5B1E">
              <w:rPr>
                <w:rFonts w:ascii="Times New Roman" w:eastAsia="Times New Roman" w:hAnsi="Times New Roman" w:cs="Times New Roman"/>
                <w:color w:val="000000"/>
                <w:sz w:val="24"/>
                <w:szCs w:val="24"/>
                <w:lang w:eastAsia="ru-RU"/>
              </w:rPr>
              <w:t xml:space="preserve"> университета. Серия Юридическая № 3. - 2024. – С. 39-51 </w:t>
            </w:r>
            <w:r>
              <w:rPr>
                <w:rFonts w:ascii="Times New Roman" w:eastAsia="Times New Roman" w:hAnsi="Times New Roman" w:cs="Times New Roman"/>
                <w:color w:val="000000"/>
                <w:sz w:val="24"/>
                <w:szCs w:val="24"/>
                <w:lang w:eastAsia="ru-RU"/>
              </w:rPr>
              <w:t>(</w:t>
            </w:r>
            <w:proofErr w:type="spellStart"/>
            <w:r w:rsidRPr="00DE5B1E">
              <w:rPr>
                <w:rFonts w:ascii="Times New Roman" w:eastAsia="Times New Roman" w:hAnsi="Times New Roman" w:cs="Times New Roman"/>
                <w:color w:val="000000"/>
                <w:sz w:val="24"/>
                <w:szCs w:val="24"/>
                <w:lang w:eastAsia="ru-RU"/>
              </w:rPr>
              <w:t>Бексултанов</w:t>
            </w:r>
            <w:proofErr w:type="spellEnd"/>
            <w:r w:rsidRPr="00DE5B1E">
              <w:rPr>
                <w:rFonts w:ascii="Times New Roman" w:eastAsia="Times New Roman" w:hAnsi="Times New Roman" w:cs="Times New Roman"/>
                <w:color w:val="000000"/>
                <w:sz w:val="24"/>
                <w:szCs w:val="24"/>
                <w:lang w:eastAsia="ru-RU"/>
              </w:rPr>
              <w:t xml:space="preserve"> А.С. </w:t>
            </w:r>
            <w:proofErr w:type="spellStart"/>
            <w:r w:rsidRPr="00DE5B1E">
              <w:rPr>
                <w:rFonts w:ascii="Times New Roman" w:eastAsia="Times New Roman" w:hAnsi="Times New Roman" w:cs="Times New Roman"/>
                <w:color w:val="000000"/>
                <w:sz w:val="24"/>
                <w:szCs w:val="24"/>
                <w:lang w:eastAsia="ru-RU"/>
              </w:rPr>
              <w:t>Жакишева</w:t>
            </w:r>
            <w:proofErr w:type="spellEnd"/>
            <w:r w:rsidRPr="00DE5B1E">
              <w:rPr>
                <w:rFonts w:ascii="Times New Roman" w:eastAsia="Times New Roman" w:hAnsi="Times New Roman" w:cs="Times New Roman"/>
                <w:color w:val="000000"/>
                <w:sz w:val="24"/>
                <w:szCs w:val="24"/>
                <w:lang w:eastAsia="ru-RU"/>
              </w:rPr>
              <w:t xml:space="preserve"> А.Е.</w:t>
            </w:r>
            <w:r>
              <w:rPr>
                <w:rFonts w:ascii="Times New Roman" w:eastAsia="Times New Roman" w:hAnsi="Times New Roman" w:cs="Times New Roman"/>
                <w:color w:val="000000"/>
                <w:sz w:val="24"/>
                <w:szCs w:val="24"/>
                <w:lang w:eastAsia="ru-RU"/>
              </w:rPr>
              <w:t>).</w:t>
            </w:r>
          </w:p>
          <w:p w14:paraId="5CB93DFA" w14:textId="77777777" w:rsidR="00CE6563" w:rsidRDefault="00CE6563" w:rsidP="00CE6563">
            <w:pPr>
              <w:tabs>
                <w:tab w:val="left" w:pos="851"/>
              </w:tabs>
              <w:ind w:right="-23"/>
              <w:jc w:val="both"/>
              <w:rPr>
                <w:rFonts w:ascii="Times New Roman" w:eastAsia="Times New Roman" w:hAnsi="Times New Roman" w:cs="Times New Roman"/>
                <w:color w:val="000000"/>
                <w:sz w:val="24"/>
                <w:szCs w:val="24"/>
                <w:lang w:val="kk-KZ" w:eastAsia="ru-RU"/>
              </w:rPr>
            </w:pPr>
          </w:p>
          <w:p w14:paraId="0B9282D9" w14:textId="77777777" w:rsidR="00CE6563" w:rsidRDefault="00CE6563" w:rsidP="00CE6563">
            <w:pPr>
              <w:tabs>
                <w:tab w:val="left" w:pos="851"/>
              </w:tabs>
              <w:ind w:right="-23"/>
              <w:jc w:val="both"/>
              <w:rPr>
                <w:rFonts w:ascii="Times New Roman" w:eastAsia="Times New Roman" w:hAnsi="Times New Roman" w:cs="Times New Roman"/>
                <w:color w:val="000000"/>
                <w:sz w:val="24"/>
                <w:szCs w:val="24"/>
                <w:lang w:val="kk-KZ" w:eastAsia="ru-RU"/>
              </w:rPr>
            </w:pPr>
          </w:p>
          <w:p w14:paraId="6F876A7B" w14:textId="77777777" w:rsidR="00CE6563" w:rsidRDefault="00CE6563" w:rsidP="00CE6563">
            <w:pPr>
              <w:tabs>
                <w:tab w:val="left" w:pos="851"/>
              </w:tabs>
              <w:ind w:right="-23"/>
              <w:jc w:val="both"/>
              <w:rPr>
                <w:rFonts w:ascii="Times New Roman" w:eastAsia="Times New Roman" w:hAnsi="Times New Roman" w:cs="Times New Roman"/>
                <w:color w:val="000000"/>
                <w:sz w:val="24"/>
                <w:szCs w:val="24"/>
                <w:lang w:val="kk-KZ" w:eastAsia="ru-RU"/>
              </w:rPr>
            </w:pPr>
          </w:p>
          <w:p w14:paraId="59449A89" w14:textId="7B35F8DE" w:rsidR="00CE6563" w:rsidRPr="00324797" w:rsidRDefault="00CE6563" w:rsidP="00CE6563">
            <w:pPr>
              <w:tabs>
                <w:tab w:val="left" w:pos="851"/>
              </w:tabs>
              <w:ind w:right="-23"/>
              <w:jc w:val="both"/>
              <w:rPr>
                <w:rFonts w:ascii="Times New Roman" w:hAnsi="Times New Roman" w:cs="Times New Roman"/>
                <w:sz w:val="24"/>
                <w:szCs w:val="24"/>
                <w:lang w:val="kk-KZ"/>
              </w:rPr>
            </w:pPr>
          </w:p>
        </w:tc>
      </w:tr>
      <w:tr w:rsidR="005B60FF" w:rsidRPr="000F7540" w14:paraId="1ACB6CBF" w14:textId="77777777" w:rsidTr="00A343FB">
        <w:trPr>
          <w:trHeight w:val="510"/>
        </w:trPr>
        <w:tc>
          <w:tcPr>
            <w:tcW w:w="2109" w:type="dxa"/>
            <w:vMerge w:val="restart"/>
            <w:vAlign w:val="center"/>
          </w:tcPr>
          <w:p w14:paraId="032AE487" w14:textId="540E829F" w:rsidR="005B60FF" w:rsidRPr="000F7540" w:rsidRDefault="002A6FA7" w:rsidP="00CE6563">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4BB5EF9E" wp14:editId="04B4565F">
                  <wp:extent cx="1454727" cy="1974272"/>
                  <wp:effectExtent l="0" t="0" r="0" b="6985"/>
                  <wp:docPr id="6147578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727" cy="1974272"/>
                          </a:xfrm>
                          <a:prstGeom prst="rect">
                            <a:avLst/>
                          </a:prstGeom>
                          <a:noFill/>
                        </pic:spPr>
                      </pic:pic>
                    </a:graphicData>
                  </a:graphic>
                </wp:inline>
              </w:drawing>
            </w:r>
          </w:p>
        </w:tc>
        <w:tc>
          <w:tcPr>
            <w:tcW w:w="7462" w:type="dxa"/>
            <w:vAlign w:val="center"/>
          </w:tcPr>
          <w:p w14:paraId="1F8DB7A8" w14:textId="612DC9F2" w:rsidR="005B60FF" w:rsidRPr="000F7540" w:rsidRDefault="005B60FF" w:rsidP="00CE6563">
            <w:pPr>
              <w:rPr>
                <w:rFonts w:ascii="Times New Roman" w:hAnsi="Times New Roman" w:cs="Times New Roman"/>
                <w:sz w:val="24"/>
                <w:szCs w:val="24"/>
                <w:lang w:val="kk-KZ"/>
              </w:rPr>
            </w:pPr>
            <w:r w:rsidRPr="00F6363C">
              <w:rPr>
                <w:rFonts w:ascii="Times New Roman" w:hAnsi="Times New Roman" w:cs="Times New Roman"/>
                <w:b/>
                <w:sz w:val="24"/>
                <w:szCs w:val="24"/>
                <w:lang w:val="kk-KZ"/>
              </w:rPr>
              <w:t>Алибаева Гульнар Айтчановна</w:t>
            </w:r>
          </w:p>
        </w:tc>
      </w:tr>
      <w:tr w:rsidR="005B60FF" w:rsidRPr="000F7540" w14:paraId="17607B04" w14:textId="77777777" w:rsidTr="00A343FB">
        <w:trPr>
          <w:trHeight w:val="510"/>
        </w:trPr>
        <w:tc>
          <w:tcPr>
            <w:tcW w:w="2109" w:type="dxa"/>
            <w:vMerge/>
            <w:vAlign w:val="center"/>
          </w:tcPr>
          <w:p w14:paraId="5447940E" w14:textId="77777777" w:rsidR="005B60FF" w:rsidRPr="000F7540" w:rsidRDefault="005B60FF" w:rsidP="00CE6563">
            <w:pPr>
              <w:rPr>
                <w:rFonts w:ascii="Times New Roman" w:hAnsi="Times New Roman" w:cs="Times New Roman"/>
                <w:noProof/>
                <w:sz w:val="28"/>
                <w:szCs w:val="28"/>
                <w:lang w:eastAsia="ru-RU"/>
              </w:rPr>
            </w:pPr>
          </w:p>
        </w:tc>
        <w:tc>
          <w:tcPr>
            <w:tcW w:w="7462" w:type="dxa"/>
            <w:vAlign w:val="center"/>
          </w:tcPr>
          <w:p w14:paraId="5907B2BA" w14:textId="7852B769" w:rsidR="005B60FF" w:rsidRPr="000F7540" w:rsidRDefault="005B60FF" w:rsidP="00CE6563">
            <w:pPr>
              <w:rPr>
                <w:rFonts w:ascii="Times New Roman" w:hAnsi="Times New Roman" w:cs="Times New Roman"/>
                <w:sz w:val="24"/>
                <w:szCs w:val="24"/>
                <w:lang w:val="kk-KZ"/>
              </w:rPr>
            </w:pPr>
            <w:r>
              <w:rPr>
                <w:rFonts w:ascii="Times New Roman" w:hAnsi="Times New Roman" w:cs="Times New Roman"/>
                <w:sz w:val="24"/>
                <w:szCs w:val="24"/>
                <w:lang w:val="kk-KZ"/>
              </w:rPr>
              <w:t xml:space="preserve">Аға ғылыми қызметкер </w:t>
            </w:r>
          </w:p>
        </w:tc>
      </w:tr>
      <w:tr w:rsidR="005B60FF" w:rsidRPr="000F7540" w14:paraId="0FC2AB0B" w14:textId="77777777" w:rsidTr="00A343FB">
        <w:trPr>
          <w:trHeight w:val="510"/>
        </w:trPr>
        <w:tc>
          <w:tcPr>
            <w:tcW w:w="2109" w:type="dxa"/>
            <w:vMerge/>
            <w:vAlign w:val="center"/>
          </w:tcPr>
          <w:p w14:paraId="4A7EF109" w14:textId="77777777" w:rsidR="005B60FF" w:rsidRPr="000F7540" w:rsidRDefault="005B60FF" w:rsidP="00CE6563">
            <w:pPr>
              <w:rPr>
                <w:rFonts w:ascii="Times New Roman" w:hAnsi="Times New Roman" w:cs="Times New Roman"/>
                <w:noProof/>
                <w:sz w:val="28"/>
                <w:szCs w:val="28"/>
                <w:lang w:eastAsia="ru-RU"/>
              </w:rPr>
            </w:pPr>
          </w:p>
        </w:tc>
        <w:tc>
          <w:tcPr>
            <w:tcW w:w="7462" w:type="dxa"/>
            <w:vAlign w:val="center"/>
          </w:tcPr>
          <w:p w14:paraId="02F1C296" w14:textId="699D46EB" w:rsidR="005B60FF" w:rsidRPr="000F7540" w:rsidRDefault="005B60FF" w:rsidP="00CE6563">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Pr="00690BE6">
              <w:rPr>
                <w:rFonts w:ascii="Times New Roman" w:hAnsi="Times New Roman" w:cs="Times New Roman"/>
                <w:sz w:val="24"/>
                <w:szCs w:val="24"/>
                <w:lang w:val="kk-KZ"/>
              </w:rPr>
              <w:t xml:space="preserve">21.05.1961 </w:t>
            </w:r>
            <w:r w:rsidRPr="000F7540">
              <w:rPr>
                <w:rFonts w:ascii="Times New Roman" w:hAnsi="Times New Roman" w:cs="Times New Roman"/>
                <w:sz w:val="24"/>
                <w:szCs w:val="24"/>
                <w:lang w:val="kk-KZ"/>
              </w:rPr>
              <w:t>ж.</w:t>
            </w:r>
          </w:p>
        </w:tc>
      </w:tr>
      <w:tr w:rsidR="005B60FF" w:rsidRPr="000F7540" w14:paraId="6018A955" w14:textId="77777777" w:rsidTr="00A343FB">
        <w:trPr>
          <w:trHeight w:val="510"/>
        </w:trPr>
        <w:tc>
          <w:tcPr>
            <w:tcW w:w="2109" w:type="dxa"/>
            <w:vMerge/>
            <w:vAlign w:val="center"/>
          </w:tcPr>
          <w:p w14:paraId="1607528D" w14:textId="77777777" w:rsidR="005B60FF" w:rsidRPr="000F7540" w:rsidRDefault="005B60FF" w:rsidP="00CE6563">
            <w:pPr>
              <w:rPr>
                <w:rFonts w:ascii="Times New Roman" w:hAnsi="Times New Roman" w:cs="Times New Roman"/>
                <w:noProof/>
                <w:sz w:val="28"/>
                <w:szCs w:val="28"/>
                <w:lang w:eastAsia="ru-RU"/>
              </w:rPr>
            </w:pPr>
          </w:p>
        </w:tc>
        <w:tc>
          <w:tcPr>
            <w:tcW w:w="7462" w:type="dxa"/>
            <w:vAlign w:val="center"/>
          </w:tcPr>
          <w:p w14:paraId="31F6B208" w14:textId="5DBF0A18" w:rsidR="005B60FF" w:rsidRPr="000F7540" w:rsidRDefault="005B60FF" w:rsidP="00CE6563">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 xml:space="preserve">заң ғылымдарының докторы, доцент </w:t>
            </w:r>
          </w:p>
        </w:tc>
      </w:tr>
      <w:tr w:rsidR="005B60FF" w:rsidRPr="000F7540" w14:paraId="4B84F238" w14:textId="77777777" w:rsidTr="00A343FB">
        <w:trPr>
          <w:trHeight w:val="510"/>
        </w:trPr>
        <w:tc>
          <w:tcPr>
            <w:tcW w:w="2109" w:type="dxa"/>
            <w:vMerge/>
            <w:vAlign w:val="center"/>
          </w:tcPr>
          <w:p w14:paraId="54F4E7A0" w14:textId="77777777" w:rsidR="005B60FF" w:rsidRPr="000F7540" w:rsidRDefault="005B60FF" w:rsidP="00CE6563">
            <w:pPr>
              <w:rPr>
                <w:rFonts w:ascii="Times New Roman" w:hAnsi="Times New Roman" w:cs="Times New Roman"/>
                <w:noProof/>
                <w:sz w:val="28"/>
                <w:szCs w:val="28"/>
                <w:lang w:eastAsia="ru-RU"/>
              </w:rPr>
            </w:pPr>
          </w:p>
        </w:tc>
        <w:tc>
          <w:tcPr>
            <w:tcW w:w="7462" w:type="dxa"/>
            <w:vAlign w:val="center"/>
          </w:tcPr>
          <w:p w14:paraId="5266C448" w14:textId="042455C1" w:rsidR="005B60FF" w:rsidRPr="000F7540" w:rsidRDefault="005B60FF" w:rsidP="00CE6563">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Негізгі жұмыс орны: </w:t>
            </w:r>
            <w:r w:rsidRPr="001C7063">
              <w:rPr>
                <w:rFonts w:ascii="Times New Roman" w:hAnsi="Times New Roman" w:cs="Times New Roman"/>
                <w:sz w:val="24"/>
                <w:szCs w:val="24"/>
                <w:lang w:val="kk-KZ"/>
              </w:rPr>
              <w:t xml:space="preserve">Қонаев </w:t>
            </w:r>
            <w:r>
              <w:rPr>
                <w:rFonts w:ascii="Times New Roman" w:hAnsi="Times New Roman" w:cs="Times New Roman"/>
                <w:sz w:val="24"/>
                <w:szCs w:val="24"/>
                <w:lang w:val="kk-KZ"/>
              </w:rPr>
              <w:t>у</w:t>
            </w:r>
            <w:r w:rsidRPr="001C7063">
              <w:rPr>
                <w:rFonts w:ascii="Times New Roman" w:hAnsi="Times New Roman" w:cs="Times New Roman"/>
                <w:sz w:val="24"/>
                <w:szCs w:val="24"/>
                <w:lang w:val="kk-KZ"/>
              </w:rPr>
              <w:t>ниверситеті</w:t>
            </w:r>
          </w:p>
        </w:tc>
      </w:tr>
      <w:tr w:rsidR="005B60FF" w:rsidRPr="000F7540" w14:paraId="230A9DDC" w14:textId="77777777" w:rsidTr="00A343FB">
        <w:trPr>
          <w:trHeight w:val="510"/>
        </w:trPr>
        <w:tc>
          <w:tcPr>
            <w:tcW w:w="2109" w:type="dxa"/>
            <w:vMerge/>
            <w:vAlign w:val="center"/>
          </w:tcPr>
          <w:p w14:paraId="29CEA93B" w14:textId="77777777" w:rsidR="005B60FF" w:rsidRPr="000F7540" w:rsidRDefault="005B60FF" w:rsidP="00CE6563">
            <w:pPr>
              <w:rPr>
                <w:rFonts w:ascii="Times New Roman" w:hAnsi="Times New Roman" w:cs="Times New Roman"/>
                <w:noProof/>
                <w:sz w:val="28"/>
                <w:szCs w:val="28"/>
                <w:lang w:eastAsia="ru-RU"/>
              </w:rPr>
            </w:pPr>
          </w:p>
        </w:tc>
        <w:tc>
          <w:tcPr>
            <w:tcW w:w="7462" w:type="dxa"/>
            <w:vAlign w:val="center"/>
          </w:tcPr>
          <w:p w14:paraId="783EFA06" w14:textId="31EC54C6" w:rsidR="005B60FF" w:rsidRPr="000F7540" w:rsidRDefault="005B60FF" w:rsidP="00CE6563">
            <w:pPr>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Pr="00820668">
              <w:rPr>
                <w:rFonts w:ascii="Times New Roman" w:eastAsia="Times New Roman" w:hAnsi="Times New Roman" w:cs="Times New Roman"/>
                <w:sz w:val="24"/>
                <w:szCs w:val="24"/>
                <w:lang w:val="kk-KZ" w:eastAsia="ru-RU"/>
              </w:rPr>
              <w:t>конституциялық, әкімшілік және ақпараттық құқық.</w:t>
            </w:r>
          </w:p>
        </w:tc>
      </w:tr>
      <w:tr w:rsidR="005B60FF" w:rsidRPr="000F7540" w14:paraId="187FABDB" w14:textId="77777777" w:rsidTr="00A343FB">
        <w:trPr>
          <w:trHeight w:val="510"/>
        </w:trPr>
        <w:tc>
          <w:tcPr>
            <w:tcW w:w="2109" w:type="dxa"/>
            <w:vMerge/>
            <w:vAlign w:val="center"/>
          </w:tcPr>
          <w:p w14:paraId="11E0E752" w14:textId="77777777" w:rsidR="005B60FF" w:rsidRPr="000F7540" w:rsidRDefault="005B60FF" w:rsidP="00513E7A">
            <w:pPr>
              <w:rPr>
                <w:rFonts w:ascii="Times New Roman" w:hAnsi="Times New Roman" w:cs="Times New Roman"/>
                <w:noProof/>
                <w:sz w:val="28"/>
                <w:szCs w:val="28"/>
                <w:lang w:eastAsia="ru-RU"/>
              </w:rPr>
            </w:pPr>
          </w:p>
        </w:tc>
        <w:tc>
          <w:tcPr>
            <w:tcW w:w="7462" w:type="dxa"/>
            <w:vAlign w:val="center"/>
          </w:tcPr>
          <w:p w14:paraId="7C16F9F2" w14:textId="41F0FA6D" w:rsidR="005B60FF" w:rsidRPr="000F7540" w:rsidRDefault="005B60FF" w:rsidP="00513E7A">
            <w:pPr>
              <w:rPr>
                <w:rFonts w:ascii="Times New Roman" w:hAnsi="Times New Roman" w:cs="Times New Roman"/>
                <w:sz w:val="24"/>
                <w:szCs w:val="24"/>
                <w:lang w:val="kk-KZ"/>
              </w:rPr>
            </w:pPr>
            <w:r w:rsidRPr="003C4944">
              <w:rPr>
                <w:rFonts w:ascii="Times New Roman" w:hAnsi="Times New Roman" w:cs="Times New Roman"/>
                <w:sz w:val="24"/>
                <w:szCs w:val="24"/>
                <w:lang w:val="en-US"/>
              </w:rPr>
              <w:t>Researcher</w:t>
            </w:r>
            <w:r w:rsidRPr="003C4944">
              <w:rPr>
                <w:rFonts w:ascii="Times New Roman" w:hAnsi="Times New Roman" w:cs="Times New Roman"/>
                <w:sz w:val="24"/>
                <w:szCs w:val="24"/>
              </w:rPr>
              <w:t xml:space="preserve"> </w:t>
            </w:r>
            <w:r w:rsidRPr="003C4944">
              <w:rPr>
                <w:rFonts w:ascii="Times New Roman" w:hAnsi="Times New Roman" w:cs="Times New Roman"/>
                <w:sz w:val="24"/>
                <w:szCs w:val="24"/>
                <w:lang w:val="en-US"/>
              </w:rPr>
              <w:t>ID</w:t>
            </w:r>
            <w:r w:rsidRPr="003C4944">
              <w:rPr>
                <w:rFonts w:ascii="Times New Roman" w:hAnsi="Times New Roman" w:cs="Times New Roman"/>
                <w:sz w:val="24"/>
                <w:szCs w:val="24"/>
              </w:rPr>
              <w:t>*</w:t>
            </w:r>
          </w:p>
        </w:tc>
      </w:tr>
      <w:tr w:rsidR="005B60FF" w:rsidRPr="005373D4" w14:paraId="5047F3A2" w14:textId="77777777" w:rsidTr="00A343FB">
        <w:trPr>
          <w:trHeight w:val="510"/>
        </w:trPr>
        <w:tc>
          <w:tcPr>
            <w:tcW w:w="2109" w:type="dxa"/>
            <w:vMerge/>
            <w:vAlign w:val="center"/>
          </w:tcPr>
          <w:p w14:paraId="7808ABE9" w14:textId="77777777" w:rsidR="005B60FF" w:rsidRPr="000F7540" w:rsidRDefault="005B60FF" w:rsidP="00513E7A">
            <w:pPr>
              <w:rPr>
                <w:rFonts w:ascii="Times New Roman" w:hAnsi="Times New Roman" w:cs="Times New Roman"/>
                <w:noProof/>
                <w:sz w:val="28"/>
                <w:szCs w:val="28"/>
                <w:lang w:eastAsia="ru-RU"/>
              </w:rPr>
            </w:pPr>
          </w:p>
        </w:tc>
        <w:tc>
          <w:tcPr>
            <w:tcW w:w="7462" w:type="dxa"/>
            <w:vAlign w:val="center"/>
          </w:tcPr>
          <w:p w14:paraId="7DC89F3F" w14:textId="77777777" w:rsidR="005B60FF" w:rsidRPr="003C4944" w:rsidRDefault="005B60FF" w:rsidP="00513E7A">
            <w:pPr>
              <w:jc w:val="both"/>
              <w:rPr>
                <w:rFonts w:ascii="Times New Roman" w:hAnsi="Times New Roman" w:cs="Times New Roman"/>
                <w:sz w:val="24"/>
                <w:szCs w:val="24"/>
                <w:lang w:val="en-US"/>
              </w:rPr>
            </w:pPr>
            <w:r w:rsidRPr="003C4944">
              <w:rPr>
                <w:rFonts w:ascii="Times New Roman" w:hAnsi="Times New Roman" w:cs="Times New Roman"/>
                <w:sz w:val="24"/>
                <w:szCs w:val="24"/>
                <w:lang w:val="en-US"/>
              </w:rPr>
              <w:t>Scopus Author ID*</w:t>
            </w:r>
            <w:r w:rsidRPr="003C4944">
              <w:rPr>
                <w:rFonts w:ascii="Times New Roman" w:hAnsi="Times New Roman" w:cs="Times New Roman"/>
                <w:sz w:val="24"/>
                <w:szCs w:val="24"/>
                <w:lang w:val="kk-KZ"/>
              </w:rPr>
              <w:t>56818932800</w:t>
            </w:r>
          </w:p>
          <w:p w14:paraId="7FB7FBE8" w14:textId="1492227C" w:rsidR="005B60FF" w:rsidRPr="000F7540" w:rsidRDefault="005B60FF" w:rsidP="00513E7A">
            <w:pPr>
              <w:rPr>
                <w:rFonts w:ascii="Times New Roman" w:hAnsi="Times New Roman" w:cs="Times New Roman"/>
                <w:sz w:val="24"/>
                <w:szCs w:val="24"/>
                <w:lang w:val="kk-KZ"/>
              </w:rPr>
            </w:pPr>
            <w:r w:rsidRPr="003C4944">
              <w:rPr>
                <w:rFonts w:ascii="Times New Roman" w:hAnsi="Times New Roman" w:cs="Times New Roman"/>
                <w:sz w:val="24"/>
                <w:szCs w:val="24"/>
                <w:lang w:val="en-US"/>
              </w:rPr>
              <w:t>https://www.scopus.com/authid/detail.uri?origin=resultslist&amp;authorId=56818932800</w:t>
            </w:r>
          </w:p>
        </w:tc>
      </w:tr>
      <w:tr w:rsidR="005B60FF" w:rsidRPr="000F7540" w14:paraId="60F450F2" w14:textId="77777777" w:rsidTr="00A343FB">
        <w:trPr>
          <w:trHeight w:val="510"/>
        </w:trPr>
        <w:tc>
          <w:tcPr>
            <w:tcW w:w="2109" w:type="dxa"/>
            <w:vMerge/>
            <w:vAlign w:val="center"/>
          </w:tcPr>
          <w:p w14:paraId="5C33F76F" w14:textId="77777777" w:rsidR="005B60FF" w:rsidRPr="00CE6563" w:rsidRDefault="005B60FF" w:rsidP="00513E7A">
            <w:pPr>
              <w:rPr>
                <w:rFonts w:ascii="Times New Roman" w:hAnsi="Times New Roman" w:cs="Times New Roman"/>
                <w:noProof/>
                <w:sz w:val="28"/>
                <w:szCs w:val="28"/>
                <w:lang w:val="en-US" w:eastAsia="ru-RU"/>
              </w:rPr>
            </w:pPr>
          </w:p>
        </w:tc>
        <w:tc>
          <w:tcPr>
            <w:tcW w:w="7462" w:type="dxa"/>
            <w:vAlign w:val="center"/>
          </w:tcPr>
          <w:p w14:paraId="029A39A1" w14:textId="77777777" w:rsidR="005B60FF" w:rsidRPr="003C4944" w:rsidRDefault="005B60FF" w:rsidP="00513E7A">
            <w:pPr>
              <w:jc w:val="both"/>
              <w:rPr>
                <w:rFonts w:ascii="Times New Roman" w:hAnsi="Times New Roman" w:cs="Times New Roman"/>
                <w:sz w:val="24"/>
                <w:szCs w:val="24"/>
                <w:lang w:val="kk-KZ"/>
              </w:rPr>
            </w:pPr>
            <w:r w:rsidRPr="003C4944">
              <w:rPr>
                <w:rFonts w:ascii="Times New Roman" w:hAnsi="Times New Roman" w:cs="Times New Roman"/>
                <w:sz w:val="24"/>
                <w:szCs w:val="24"/>
                <w:lang w:val="en-US"/>
              </w:rPr>
              <w:t>ORCID</w:t>
            </w:r>
            <w:r w:rsidRPr="003C4944">
              <w:rPr>
                <w:rFonts w:ascii="Times New Roman" w:hAnsi="Times New Roman" w:cs="Times New Roman"/>
                <w:sz w:val="24"/>
                <w:szCs w:val="24"/>
                <w:lang w:val="kk-KZ"/>
              </w:rPr>
              <w:t>*0000-0003-0325-9248</w:t>
            </w:r>
          </w:p>
          <w:p w14:paraId="50A83B35" w14:textId="71A19866" w:rsidR="005B60FF" w:rsidRPr="000F7540" w:rsidRDefault="005B60FF" w:rsidP="00513E7A">
            <w:pPr>
              <w:rPr>
                <w:rFonts w:ascii="Times New Roman" w:hAnsi="Times New Roman" w:cs="Times New Roman"/>
                <w:sz w:val="24"/>
                <w:szCs w:val="24"/>
                <w:lang w:val="kk-KZ"/>
              </w:rPr>
            </w:pPr>
            <w:r w:rsidRPr="003C4944">
              <w:rPr>
                <w:rStyle w:val="typography-modulelvnit"/>
                <w:rFonts w:ascii="Times New Roman" w:hAnsi="Times New Roman" w:cs="Times New Roman"/>
                <w:color w:val="0000FF"/>
                <w:sz w:val="24"/>
                <w:szCs w:val="24"/>
                <w:bdr w:val="none" w:sz="0" w:space="0" w:color="auto" w:frame="1"/>
                <w:shd w:val="clear" w:color="auto" w:fill="FFFFFF"/>
              </w:rPr>
              <w:t>https://orcid.org/0000-0003-0325-9248</w:t>
            </w:r>
          </w:p>
        </w:tc>
      </w:tr>
      <w:tr w:rsidR="005B60FF" w:rsidRPr="000F7540" w14:paraId="7D0FB1B7" w14:textId="77777777" w:rsidTr="00A343FB">
        <w:trPr>
          <w:trHeight w:val="510"/>
        </w:trPr>
        <w:tc>
          <w:tcPr>
            <w:tcW w:w="2109" w:type="dxa"/>
            <w:vMerge/>
            <w:vAlign w:val="center"/>
          </w:tcPr>
          <w:p w14:paraId="0C4D4690" w14:textId="77777777" w:rsidR="005B60FF" w:rsidRPr="000F7540" w:rsidRDefault="005B60FF" w:rsidP="00CE6563">
            <w:pPr>
              <w:rPr>
                <w:rFonts w:ascii="Times New Roman" w:hAnsi="Times New Roman" w:cs="Times New Roman"/>
                <w:noProof/>
                <w:sz w:val="28"/>
                <w:szCs w:val="28"/>
                <w:lang w:eastAsia="ru-RU"/>
              </w:rPr>
            </w:pPr>
          </w:p>
        </w:tc>
        <w:tc>
          <w:tcPr>
            <w:tcW w:w="7462" w:type="dxa"/>
            <w:vAlign w:val="center"/>
          </w:tcPr>
          <w:p w14:paraId="088E26BE" w14:textId="77777777" w:rsidR="005B60FF" w:rsidRPr="005373D4" w:rsidRDefault="005B60FF" w:rsidP="00CE6563">
            <w:pPr>
              <w:rPr>
                <w:rFonts w:ascii="Times New Roman" w:hAnsi="Times New Roman" w:cs="Times New Roman"/>
                <w:sz w:val="24"/>
                <w:szCs w:val="24"/>
                <w:lang w:val="en-US"/>
              </w:rPr>
            </w:pPr>
            <w:r w:rsidRPr="000F7540">
              <w:rPr>
                <w:rFonts w:ascii="Times New Roman" w:hAnsi="Times New Roman" w:cs="Times New Roman"/>
                <w:sz w:val="24"/>
                <w:szCs w:val="24"/>
                <w:lang w:val="kk-KZ"/>
              </w:rPr>
              <w:t>Басылымдар тізімі</w:t>
            </w:r>
            <w:r w:rsidRPr="005373D4">
              <w:rPr>
                <w:rFonts w:ascii="Times New Roman" w:hAnsi="Times New Roman" w:cs="Times New Roman"/>
                <w:sz w:val="24"/>
                <w:szCs w:val="24"/>
                <w:lang w:val="en-US"/>
              </w:rPr>
              <w:t>:</w:t>
            </w:r>
          </w:p>
          <w:p w14:paraId="654752F8" w14:textId="77777777" w:rsidR="005B60FF" w:rsidRPr="00937A38" w:rsidRDefault="005B60FF" w:rsidP="00AE4845">
            <w:pPr>
              <w:jc w:val="both"/>
              <w:rPr>
                <w:rFonts w:ascii="Times New Roman" w:hAnsi="Times New Roman" w:cs="Times New Roman"/>
                <w:sz w:val="24"/>
                <w:szCs w:val="24"/>
                <w:lang w:val="en-US"/>
              </w:rPr>
            </w:pPr>
            <w:r w:rsidRPr="005373D4">
              <w:rPr>
                <w:rFonts w:ascii="Times New Roman" w:hAnsi="Times New Roman" w:cs="Times New Roman"/>
                <w:sz w:val="24"/>
                <w:szCs w:val="24"/>
                <w:lang w:val="en-US"/>
              </w:rPr>
              <w:t xml:space="preserve">1) </w:t>
            </w:r>
            <w:r w:rsidRPr="003C4944">
              <w:rPr>
                <w:rFonts w:ascii="Times New Roman" w:hAnsi="Times New Roman" w:cs="Times New Roman"/>
                <w:sz w:val="24"/>
                <w:szCs w:val="24"/>
                <w:lang w:val="en-US"/>
              </w:rPr>
              <w:t>Personal</w:t>
            </w:r>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data</w:t>
            </w:r>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protection</w:t>
            </w:r>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in</w:t>
            </w:r>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Kazakhstan</w:t>
            </w:r>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and</w:t>
            </w:r>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the</w:t>
            </w:r>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EU</w:t>
            </w:r>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Comparative</w:t>
            </w:r>
            <w:r w:rsidRPr="005373D4">
              <w:rPr>
                <w:rFonts w:ascii="Times New Roman" w:hAnsi="Times New Roman" w:cs="Times New Roman"/>
                <w:sz w:val="24"/>
                <w:szCs w:val="24"/>
                <w:lang w:val="en-US"/>
              </w:rPr>
              <w:t>-</w:t>
            </w:r>
            <w:r w:rsidRPr="003C4944">
              <w:rPr>
                <w:rFonts w:ascii="Times New Roman" w:hAnsi="Times New Roman" w:cs="Times New Roman"/>
                <w:sz w:val="24"/>
                <w:szCs w:val="24"/>
                <w:lang w:val="en-US"/>
              </w:rPr>
              <w:t>legal</w:t>
            </w:r>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analysis</w:t>
            </w:r>
            <w:r w:rsidRPr="005373D4">
              <w:rPr>
                <w:rFonts w:ascii="Times New Roman" w:hAnsi="Times New Roman" w:cs="Times New Roman"/>
                <w:sz w:val="24"/>
                <w:szCs w:val="24"/>
                <w:lang w:val="en-US"/>
              </w:rPr>
              <w:t xml:space="preserve">/ </w:t>
            </w:r>
            <w:proofErr w:type="spellStart"/>
            <w:r w:rsidRPr="003C4944">
              <w:rPr>
                <w:rFonts w:ascii="Times New Roman" w:hAnsi="Times New Roman" w:cs="Times New Roman"/>
                <w:sz w:val="24"/>
                <w:szCs w:val="24"/>
                <w:lang w:val="en-US"/>
              </w:rPr>
              <w:t>Rivista</w:t>
            </w:r>
            <w:proofErr w:type="spellEnd"/>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di</w:t>
            </w:r>
            <w:r w:rsidRPr="005373D4">
              <w:rPr>
                <w:rFonts w:ascii="Times New Roman" w:hAnsi="Times New Roman" w:cs="Times New Roman"/>
                <w:sz w:val="24"/>
                <w:szCs w:val="24"/>
                <w:lang w:val="en-US"/>
              </w:rPr>
              <w:t xml:space="preserve"> </w:t>
            </w:r>
            <w:proofErr w:type="spellStart"/>
            <w:r w:rsidRPr="003C4944">
              <w:rPr>
                <w:rFonts w:ascii="Times New Roman" w:hAnsi="Times New Roman" w:cs="Times New Roman"/>
                <w:sz w:val="24"/>
                <w:szCs w:val="24"/>
                <w:lang w:val="en-US"/>
              </w:rPr>
              <w:t>Studi</w:t>
            </w:r>
            <w:proofErr w:type="spellEnd"/>
            <w:r w:rsidRPr="005373D4">
              <w:rPr>
                <w:rFonts w:ascii="Times New Roman" w:hAnsi="Times New Roman" w:cs="Times New Roman"/>
                <w:sz w:val="24"/>
                <w:szCs w:val="24"/>
                <w:lang w:val="en-US"/>
              </w:rPr>
              <w:t xml:space="preserve"> </w:t>
            </w:r>
            <w:proofErr w:type="spellStart"/>
            <w:r w:rsidRPr="003C4944">
              <w:rPr>
                <w:rFonts w:ascii="Times New Roman" w:hAnsi="Times New Roman" w:cs="Times New Roman"/>
                <w:sz w:val="24"/>
                <w:szCs w:val="24"/>
                <w:lang w:val="en-US"/>
              </w:rPr>
              <w:t>sulla</w:t>
            </w:r>
            <w:proofErr w:type="spellEnd"/>
            <w:r w:rsidRPr="005373D4">
              <w:rPr>
                <w:rFonts w:ascii="Times New Roman" w:hAnsi="Times New Roman" w:cs="Times New Roman"/>
                <w:sz w:val="24"/>
                <w:szCs w:val="24"/>
                <w:lang w:val="en-US"/>
              </w:rPr>
              <w:t xml:space="preserve"> </w:t>
            </w:r>
            <w:proofErr w:type="spellStart"/>
            <w:r w:rsidRPr="003C4944">
              <w:rPr>
                <w:rFonts w:ascii="Times New Roman" w:hAnsi="Times New Roman" w:cs="Times New Roman"/>
                <w:sz w:val="24"/>
                <w:szCs w:val="24"/>
                <w:lang w:val="en-US"/>
              </w:rPr>
              <w:t>Sostenibilita</w:t>
            </w:r>
            <w:proofErr w:type="spellEnd"/>
            <w:r w:rsidRPr="005373D4">
              <w:rPr>
                <w:rFonts w:ascii="Times New Roman" w:hAnsi="Times New Roman" w:cs="Times New Roman"/>
                <w:sz w:val="24"/>
                <w:szCs w:val="24"/>
                <w:lang w:val="en-US"/>
              </w:rPr>
              <w:t xml:space="preserve">, 2022, (1), </w:t>
            </w:r>
            <w:r w:rsidRPr="003C4944">
              <w:rPr>
                <w:rFonts w:ascii="Times New Roman" w:hAnsi="Times New Roman" w:cs="Times New Roman"/>
                <w:sz w:val="24"/>
                <w:szCs w:val="24"/>
                <w:lang w:val="en-US"/>
              </w:rPr>
              <w:t>pp</w:t>
            </w:r>
            <w:r w:rsidRPr="005373D4">
              <w:rPr>
                <w:rFonts w:ascii="Times New Roman" w:hAnsi="Times New Roman" w:cs="Times New Roman"/>
                <w:sz w:val="24"/>
                <w:szCs w:val="24"/>
                <w:lang w:val="en-US"/>
              </w:rPr>
              <w:t>. 69–88 (</w:t>
            </w:r>
            <w:hyperlink r:id="rId10" w:history="1">
              <w:r w:rsidRPr="003C4944">
                <w:rPr>
                  <w:rFonts w:ascii="Times New Roman" w:hAnsi="Times New Roman" w:cs="Times New Roman"/>
                  <w:sz w:val="24"/>
                  <w:szCs w:val="24"/>
                  <w:lang w:val="en-US"/>
                </w:rPr>
                <w:t>Yerbolatov</w:t>
              </w:r>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Y</w:t>
              </w:r>
              <w:r w:rsidRPr="005373D4">
                <w:rPr>
                  <w:rFonts w:ascii="Times New Roman" w:hAnsi="Times New Roman" w:cs="Times New Roman"/>
                  <w:sz w:val="24"/>
                  <w:szCs w:val="24"/>
                  <w:lang w:val="en-US"/>
                </w:rPr>
                <w:t>.</w:t>
              </w:r>
              <w:r w:rsidRPr="003C4944">
                <w:rPr>
                  <w:rFonts w:ascii="Times New Roman" w:hAnsi="Times New Roman" w:cs="Times New Roman"/>
                  <w:sz w:val="24"/>
                  <w:szCs w:val="24"/>
                  <w:lang w:val="en-US"/>
                </w:rPr>
                <w:t>Ye</w:t>
              </w:r>
              <w:r w:rsidRPr="005373D4">
                <w:rPr>
                  <w:rFonts w:ascii="Times New Roman" w:hAnsi="Times New Roman" w:cs="Times New Roman"/>
                  <w:sz w:val="24"/>
                  <w:szCs w:val="24"/>
                  <w:lang w:val="en-US"/>
                </w:rPr>
                <w:t>.</w:t>
              </w:r>
            </w:hyperlink>
            <w:r w:rsidRPr="005373D4">
              <w:rPr>
                <w:rFonts w:ascii="Times New Roman" w:hAnsi="Times New Roman" w:cs="Times New Roman"/>
                <w:sz w:val="24"/>
                <w:szCs w:val="24"/>
                <w:lang w:val="en-US"/>
              </w:rPr>
              <w:t xml:space="preserve">, </w:t>
            </w:r>
            <w:hyperlink r:id="rId11" w:history="1">
              <w:r w:rsidRPr="003C4944">
                <w:rPr>
                  <w:rFonts w:ascii="Times New Roman" w:hAnsi="Times New Roman" w:cs="Times New Roman"/>
                  <w:sz w:val="24"/>
                  <w:szCs w:val="24"/>
                  <w:lang w:val="en-US"/>
                </w:rPr>
                <w:t>Boretsky</w:t>
              </w:r>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A</w:t>
              </w:r>
              <w:r w:rsidRPr="005373D4">
                <w:rPr>
                  <w:rFonts w:ascii="Times New Roman" w:hAnsi="Times New Roman" w:cs="Times New Roman"/>
                  <w:sz w:val="24"/>
                  <w:szCs w:val="24"/>
                  <w:lang w:val="en-US"/>
                </w:rPr>
                <w:t>.</w:t>
              </w:r>
              <w:r w:rsidRPr="003C4944">
                <w:rPr>
                  <w:rFonts w:ascii="Times New Roman" w:hAnsi="Times New Roman" w:cs="Times New Roman"/>
                  <w:sz w:val="24"/>
                  <w:szCs w:val="24"/>
                  <w:lang w:val="en-US"/>
                </w:rPr>
                <w:t>V</w:t>
              </w:r>
              <w:r w:rsidRPr="005373D4">
                <w:rPr>
                  <w:rFonts w:ascii="Times New Roman" w:hAnsi="Times New Roman" w:cs="Times New Roman"/>
                  <w:sz w:val="24"/>
                  <w:szCs w:val="24"/>
                  <w:lang w:val="en-US"/>
                </w:rPr>
                <w:t>.</w:t>
              </w:r>
            </w:hyperlink>
            <w:r w:rsidRPr="005373D4">
              <w:rPr>
                <w:rFonts w:ascii="Times New Roman" w:hAnsi="Times New Roman" w:cs="Times New Roman"/>
                <w:sz w:val="24"/>
                <w:szCs w:val="24"/>
                <w:lang w:val="en-US"/>
              </w:rPr>
              <w:t xml:space="preserve">, </w:t>
            </w:r>
            <w:hyperlink r:id="rId12" w:history="1">
              <w:r w:rsidRPr="003C4944">
                <w:rPr>
                  <w:rFonts w:ascii="Times New Roman" w:hAnsi="Times New Roman" w:cs="Times New Roman"/>
                  <w:sz w:val="24"/>
                  <w:szCs w:val="24"/>
                  <w:lang w:val="en-US"/>
                </w:rPr>
                <w:t>Alibayeva</w:t>
              </w:r>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G</w:t>
              </w:r>
              <w:r w:rsidRPr="005373D4">
                <w:rPr>
                  <w:rFonts w:ascii="Times New Roman" w:hAnsi="Times New Roman" w:cs="Times New Roman"/>
                  <w:sz w:val="24"/>
                  <w:szCs w:val="24"/>
                  <w:lang w:val="en-US"/>
                </w:rPr>
                <w:t>.</w:t>
              </w:r>
              <w:r w:rsidRPr="003C4944">
                <w:rPr>
                  <w:rFonts w:ascii="Times New Roman" w:hAnsi="Times New Roman" w:cs="Times New Roman"/>
                  <w:sz w:val="24"/>
                  <w:szCs w:val="24"/>
                  <w:lang w:val="en-US"/>
                </w:rPr>
                <w:t>A</w:t>
              </w:r>
              <w:r w:rsidRPr="005373D4">
                <w:rPr>
                  <w:rFonts w:ascii="Times New Roman" w:hAnsi="Times New Roman" w:cs="Times New Roman"/>
                  <w:sz w:val="24"/>
                  <w:szCs w:val="24"/>
                  <w:lang w:val="en-US"/>
                </w:rPr>
                <w:t>.</w:t>
              </w:r>
            </w:hyperlink>
            <w:r w:rsidRPr="005373D4">
              <w:rPr>
                <w:rFonts w:ascii="Times New Roman" w:hAnsi="Times New Roman" w:cs="Times New Roman"/>
                <w:sz w:val="24"/>
                <w:szCs w:val="24"/>
                <w:lang w:val="en-US"/>
              </w:rPr>
              <w:t xml:space="preserve">, </w:t>
            </w:r>
            <w:hyperlink r:id="rId13" w:history="1">
              <w:r w:rsidRPr="003C4944">
                <w:rPr>
                  <w:rFonts w:ascii="Times New Roman" w:hAnsi="Times New Roman" w:cs="Times New Roman"/>
                  <w:sz w:val="24"/>
                  <w:szCs w:val="24"/>
                  <w:lang w:val="en-US"/>
                </w:rPr>
                <w:t>Kolesnikov</w:t>
              </w:r>
              <w:r w:rsidRPr="005373D4">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Y</w:t>
              </w:r>
              <w:r w:rsidRPr="005373D4">
                <w:rPr>
                  <w:rFonts w:ascii="Times New Roman" w:hAnsi="Times New Roman" w:cs="Times New Roman"/>
                  <w:sz w:val="24"/>
                  <w:szCs w:val="24"/>
                  <w:lang w:val="en-US"/>
                </w:rPr>
                <w:t>.</w:t>
              </w:r>
              <w:r w:rsidRPr="003C4944">
                <w:rPr>
                  <w:rFonts w:ascii="Times New Roman" w:hAnsi="Times New Roman" w:cs="Times New Roman"/>
                  <w:sz w:val="24"/>
                  <w:szCs w:val="24"/>
                  <w:lang w:val="en-US"/>
                </w:rPr>
                <w:t>Yu</w:t>
              </w:r>
              <w:r w:rsidRPr="005373D4">
                <w:rPr>
                  <w:rFonts w:ascii="Times New Roman" w:hAnsi="Times New Roman" w:cs="Times New Roman"/>
                  <w:sz w:val="24"/>
                  <w:szCs w:val="24"/>
                  <w:lang w:val="en-US"/>
                </w:rPr>
                <w:t>.</w:t>
              </w:r>
            </w:hyperlink>
            <w:r w:rsidRPr="005373D4">
              <w:rPr>
                <w:rFonts w:ascii="Times New Roman" w:hAnsi="Times New Roman" w:cs="Times New Roman"/>
                <w:sz w:val="24"/>
                <w:szCs w:val="24"/>
                <w:lang w:val="en-US"/>
              </w:rPr>
              <w:t xml:space="preserve">). </w:t>
            </w:r>
            <w:r w:rsidRPr="00E2155E">
              <w:rPr>
                <w:rFonts w:ascii="Times New Roman" w:hAnsi="Times New Roman" w:cs="Times New Roman"/>
                <w:sz w:val="24"/>
                <w:szCs w:val="24"/>
                <w:lang w:val="fr-FR"/>
              </w:rPr>
              <w:t xml:space="preserve">URL: </w:t>
            </w:r>
            <w:r w:rsidR="005373D4">
              <w:rPr>
                <w:rStyle w:val="a6"/>
                <w:rFonts w:ascii="Times New Roman" w:hAnsi="Times New Roman" w:cs="Times New Roman"/>
                <w:sz w:val="24"/>
                <w:szCs w:val="24"/>
                <w:lang w:val="fr-FR"/>
              </w:rPr>
              <w:fldChar w:fldCharType="begin"/>
            </w:r>
            <w:r w:rsidR="005373D4">
              <w:rPr>
                <w:rStyle w:val="a6"/>
                <w:rFonts w:ascii="Times New Roman" w:hAnsi="Times New Roman" w:cs="Times New Roman"/>
                <w:sz w:val="24"/>
                <w:szCs w:val="24"/>
                <w:lang w:val="fr-FR"/>
              </w:rPr>
              <w:instrText xml:space="preserve"> HYPERLINK "https://www.francoangeli.it/riviste/SchedaRivista.a</w:instrText>
            </w:r>
            <w:r w:rsidR="005373D4">
              <w:rPr>
                <w:rStyle w:val="a6"/>
                <w:rFonts w:ascii="Times New Roman" w:hAnsi="Times New Roman" w:cs="Times New Roman"/>
                <w:sz w:val="24"/>
                <w:szCs w:val="24"/>
                <w:lang w:val="fr-FR"/>
              </w:rPr>
              <w:instrText xml:space="preserve">spx?IDArticolo=71667&amp;idRivista=168&amp;lingua=It" </w:instrText>
            </w:r>
            <w:r w:rsidR="005373D4">
              <w:rPr>
                <w:rStyle w:val="a6"/>
                <w:rFonts w:ascii="Times New Roman" w:hAnsi="Times New Roman" w:cs="Times New Roman"/>
                <w:sz w:val="24"/>
                <w:szCs w:val="24"/>
                <w:lang w:val="fr-FR"/>
              </w:rPr>
              <w:fldChar w:fldCharType="separate"/>
            </w:r>
            <w:r w:rsidRPr="00E2155E">
              <w:rPr>
                <w:rStyle w:val="a6"/>
                <w:rFonts w:ascii="Times New Roman" w:hAnsi="Times New Roman" w:cs="Times New Roman"/>
                <w:sz w:val="24"/>
                <w:szCs w:val="24"/>
                <w:lang w:val="fr-FR"/>
              </w:rPr>
              <w:t>https://www.francoangeli.it/riviste/SchedaRivista.aspx?IDArticolo=71667&amp;idRivista=168&amp;lingua=It</w:t>
            </w:r>
            <w:r w:rsidR="005373D4">
              <w:rPr>
                <w:rStyle w:val="a6"/>
                <w:rFonts w:ascii="Times New Roman" w:hAnsi="Times New Roman" w:cs="Times New Roman"/>
                <w:sz w:val="24"/>
                <w:szCs w:val="24"/>
                <w:lang w:val="fr-FR"/>
              </w:rPr>
              <w:fldChar w:fldCharType="end"/>
            </w:r>
            <w:r w:rsidRPr="00E2155E">
              <w:rPr>
                <w:rFonts w:ascii="Times New Roman" w:hAnsi="Times New Roman" w:cs="Times New Roman"/>
                <w:sz w:val="24"/>
                <w:szCs w:val="24"/>
                <w:lang w:val="fr-FR"/>
              </w:rPr>
              <w:t xml:space="preserve"> DOI: 10.3280/RISS2022-001005 (Scopus). </w:t>
            </w:r>
            <w:r w:rsidRPr="003C4944">
              <w:rPr>
                <w:rFonts w:ascii="Times New Roman" w:hAnsi="Times New Roman" w:cs="Times New Roman"/>
                <w:sz w:val="24"/>
                <w:szCs w:val="24"/>
                <w:lang w:val="en-US"/>
              </w:rPr>
              <w:t>(</w:t>
            </w:r>
            <w:proofErr w:type="spellStart"/>
            <w:r w:rsidRPr="003C4944">
              <w:rPr>
                <w:rFonts w:ascii="Times New Roman" w:hAnsi="Times New Roman" w:cs="Times New Roman"/>
                <w:sz w:val="24"/>
                <w:szCs w:val="24"/>
                <w:lang w:val="en-US"/>
              </w:rPr>
              <w:t>CiteScore</w:t>
            </w:r>
            <w:proofErr w:type="spellEnd"/>
            <w:r w:rsidRPr="003C4944">
              <w:rPr>
                <w:rFonts w:ascii="Times New Roman" w:hAnsi="Times New Roman" w:cs="Times New Roman"/>
                <w:sz w:val="24"/>
                <w:szCs w:val="24"/>
                <w:lang w:val="en-US"/>
              </w:rPr>
              <w:t xml:space="preserve"> 1</w:t>
            </w:r>
            <w:proofErr w:type="gramStart"/>
            <w:r w:rsidRPr="003C4944">
              <w:rPr>
                <w:rFonts w:ascii="Times New Roman" w:hAnsi="Times New Roman" w:cs="Times New Roman"/>
                <w:sz w:val="24"/>
                <w:szCs w:val="24"/>
                <w:lang w:val="en-US"/>
              </w:rPr>
              <w:t>,3</w:t>
            </w:r>
            <w:proofErr w:type="gramEnd"/>
            <w:r w:rsidRPr="003C4944">
              <w:rPr>
                <w:rFonts w:ascii="Times New Roman" w:hAnsi="Times New Roman" w:cs="Times New Roman"/>
                <w:sz w:val="24"/>
                <w:szCs w:val="24"/>
                <w:lang w:val="en-US"/>
              </w:rPr>
              <w:t>. Percentile: «Social Sciences – Law» – 65)</w:t>
            </w:r>
            <w:r w:rsidRPr="001661A3">
              <w:rPr>
                <w:rFonts w:ascii="Times New Roman" w:hAnsi="Times New Roman" w:cs="Times New Roman"/>
                <w:sz w:val="24"/>
                <w:szCs w:val="24"/>
                <w:lang w:val="kk-KZ"/>
              </w:rPr>
              <w:t>;</w:t>
            </w:r>
          </w:p>
          <w:p w14:paraId="7C46DD97" w14:textId="77777777" w:rsidR="005B60FF" w:rsidRPr="00D0705D" w:rsidRDefault="005B60FF" w:rsidP="00AE4845">
            <w:pPr>
              <w:jc w:val="both"/>
              <w:rPr>
                <w:rFonts w:ascii="Times New Roman" w:hAnsi="Times New Roman" w:cs="Times New Roman"/>
                <w:sz w:val="24"/>
                <w:szCs w:val="24"/>
                <w:lang w:val="en-US"/>
              </w:rPr>
            </w:pPr>
            <w:r w:rsidRPr="003C4944">
              <w:rPr>
                <w:rFonts w:ascii="Times New Roman" w:hAnsi="Times New Roman" w:cs="Times New Roman"/>
                <w:sz w:val="24"/>
                <w:szCs w:val="24"/>
                <w:lang w:val="en-US"/>
              </w:rPr>
              <w:t xml:space="preserve">2) Protection of privacy in information technologies in the context of COVID-19: A comparative legal analysis of the Republic of Kazakhstan and the European Union/ </w:t>
            </w:r>
            <w:proofErr w:type="spellStart"/>
            <w:r w:rsidRPr="003C4944">
              <w:rPr>
                <w:rFonts w:ascii="Times New Roman" w:hAnsi="Times New Roman" w:cs="Times New Roman"/>
                <w:sz w:val="24"/>
                <w:szCs w:val="24"/>
                <w:lang w:val="en-US"/>
              </w:rPr>
              <w:t>Rivista</w:t>
            </w:r>
            <w:proofErr w:type="spellEnd"/>
            <w:r w:rsidRPr="003C4944">
              <w:rPr>
                <w:rFonts w:ascii="Times New Roman" w:hAnsi="Times New Roman" w:cs="Times New Roman"/>
                <w:sz w:val="24"/>
                <w:szCs w:val="24"/>
                <w:lang w:val="en-US"/>
              </w:rPr>
              <w:t xml:space="preserve"> di </w:t>
            </w:r>
            <w:proofErr w:type="spellStart"/>
            <w:r w:rsidRPr="003C4944">
              <w:rPr>
                <w:rFonts w:ascii="Times New Roman" w:hAnsi="Times New Roman" w:cs="Times New Roman"/>
                <w:sz w:val="24"/>
                <w:szCs w:val="24"/>
                <w:lang w:val="en-US"/>
              </w:rPr>
              <w:t>Studi</w:t>
            </w:r>
            <w:proofErr w:type="spellEnd"/>
            <w:r w:rsidRPr="003C4944">
              <w:rPr>
                <w:rFonts w:ascii="Times New Roman" w:hAnsi="Times New Roman" w:cs="Times New Roman"/>
                <w:sz w:val="24"/>
                <w:szCs w:val="24"/>
                <w:lang w:val="en-US"/>
              </w:rPr>
              <w:t xml:space="preserve"> </w:t>
            </w:r>
            <w:proofErr w:type="spellStart"/>
            <w:r w:rsidRPr="003C4944">
              <w:rPr>
                <w:rFonts w:ascii="Times New Roman" w:hAnsi="Times New Roman" w:cs="Times New Roman"/>
                <w:sz w:val="24"/>
                <w:szCs w:val="24"/>
                <w:lang w:val="en-US"/>
              </w:rPr>
              <w:t>sulla</w:t>
            </w:r>
            <w:proofErr w:type="spellEnd"/>
            <w:r w:rsidRPr="003C4944">
              <w:rPr>
                <w:rFonts w:ascii="Times New Roman" w:hAnsi="Times New Roman" w:cs="Times New Roman"/>
                <w:sz w:val="24"/>
                <w:szCs w:val="24"/>
                <w:lang w:val="en-US"/>
              </w:rPr>
              <w:t xml:space="preserve"> </w:t>
            </w:r>
            <w:proofErr w:type="spellStart"/>
            <w:r w:rsidRPr="003C4944">
              <w:rPr>
                <w:rFonts w:ascii="Times New Roman" w:hAnsi="Times New Roman" w:cs="Times New Roman"/>
                <w:sz w:val="24"/>
                <w:szCs w:val="24"/>
                <w:lang w:val="en-US"/>
              </w:rPr>
              <w:t>Sostenibilita</w:t>
            </w:r>
            <w:proofErr w:type="spellEnd"/>
            <w:r w:rsidRPr="003C4944">
              <w:rPr>
                <w:rFonts w:ascii="Times New Roman" w:hAnsi="Times New Roman" w:cs="Times New Roman"/>
                <w:sz w:val="24"/>
                <w:szCs w:val="24"/>
                <w:lang w:val="en-US"/>
              </w:rPr>
              <w:t>, 2023, (1), pp. 63–89. (</w:t>
            </w:r>
            <w:proofErr w:type="spellStart"/>
            <w:r w:rsidRPr="003C4944">
              <w:rPr>
                <w:rFonts w:ascii="Times New Roman" w:hAnsi="Times New Roman" w:cs="Times New Roman"/>
                <w:sz w:val="24"/>
                <w:szCs w:val="24"/>
                <w:lang w:val="en-US"/>
              </w:rPr>
              <w:t>Kubenov</w:t>
            </w:r>
            <w:proofErr w:type="spellEnd"/>
            <w:r w:rsidRPr="003C4944">
              <w:rPr>
                <w:rFonts w:ascii="Times New Roman" w:hAnsi="Times New Roman" w:cs="Times New Roman"/>
                <w:sz w:val="24"/>
                <w:szCs w:val="24"/>
                <w:lang w:val="en-US"/>
              </w:rPr>
              <w:t xml:space="preserve"> G., </w:t>
            </w:r>
            <w:hyperlink r:id="rId14" w:history="1">
              <w:r w:rsidRPr="003C4944">
                <w:rPr>
                  <w:rFonts w:ascii="Times New Roman" w:hAnsi="Times New Roman" w:cs="Times New Roman"/>
                  <w:sz w:val="24"/>
                  <w:szCs w:val="24"/>
                  <w:lang w:val="en-US"/>
                </w:rPr>
                <w:t>Alibayeva G.</w:t>
              </w:r>
            </w:hyperlink>
            <w:r w:rsidRPr="003C4944">
              <w:rPr>
                <w:rFonts w:ascii="Times New Roman" w:hAnsi="Times New Roman" w:cs="Times New Roman"/>
                <w:sz w:val="24"/>
                <w:szCs w:val="24"/>
                <w:lang w:val="en-US"/>
              </w:rPr>
              <w:t xml:space="preserve">, </w:t>
            </w:r>
            <w:hyperlink r:id="rId15" w:history="1">
              <w:r w:rsidRPr="003C4944">
                <w:rPr>
                  <w:rFonts w:ascii="Times New Roman" w:hAnsi="Times New Roman" w:cs="Times New Roman"/>
                  <w:sz w:val="24"/>
                  <w:szCs w:val="24"/>
                  <w:lang w:val="en-US"/>
                </w:rPr>
                <w:t>Kolesnikov Y.</w:t>
              </w:r>
            </w:hyperlink>
            <w:r w:rsidRPr="003C4944">
              <w:rPr>
                <w:rFonts w:ascii="Times New Roman" w:hAnsi="Times New Roman" w:cs="Times New Roman"/>
                <w:sz w:val="24"/>
                <w:szCs w:val="24"/>
                <w:lang w:val="en-US"/>
              </w:rPr>
              <w:t xml:space="preserve">, </w:t>
            </w:r>
            <w:proofErr w:type="spellStart"/>
            <w:r w:rsidRPr="003C4944">
              <w:rPr>
                <w:rFonts w:ascii="Times New Roman" w:hAnsi="Times New Roman" w:cs="Times New Roman"/>
                <w:sz w:val="24"/>
                <w:szCs w:val="24"/>
                <w:lang w:val="en-US"/>
              </w:rPr>
              <w:t>Kydralinova</w:t>
            </w:r>
            <w:proofErr w:type="spellEnd"/>
            <w:r w:rsidRPr="003C4944">
              <w:rPr>
                <w:rFonts w:ascii="Times New Roman" w:hAnsi="Times New Roman" w:cs="Times New Roman"/>
                <w:sz w:val="24"/>
                <w:szCs w:val="24"/>
                <w:lang w:val="en-US"/>
              </w:rPr>
              <w:t xml:space="preserve"> A.)</w:t>
            </w:r>
            <w:r w:rsidRPr="00937A38">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 xml:space="preserve">URL: </w:t>
            </w:r>
            <w:hyperlink r:id="rId16" w:history="1">
              <w:r w:rsidRPr="00301DFB">
                <w:rPr>
                  <w:rStyle w:val="a6"/>
                  <w:rFonts w:ascii="Times New Roman" w:hAnsi="Times New Roman" w:cs="Times New Roman"/>
                  <w:sz w:val="24"/>
                  <w:szCs w:val="24"/>
                  <w:lang w:val="en-US"/>
                </w:rPr>
                <w:t>https://www.francoangeli.it/riviste/articolo/73688</w:t>
              </w:r>
            </w:hyperlink>
            <w:r w:rsidRPr="001661A3">
              <w:rPr>
                <w:rFonts w:ascii="Times New Roman" w:hAnsi="Times New Roman" w:cs="Times New Roman"/>
                <w:sz w:val="24"/>
                <w:szCs w:val="24"/>
                <w:lang w:val="kk-KZ"/>
              </w:rPr>
              <w:t>;</w:t>
            </w:r>
          </w:p>
          <w:p w14:paraId="45AFE078" w14:textId="77777777" w:rsidR="005B60FF" w:rsidRPr="003C4944" w:rsidRDefault="005B60FF" w:rsidP="00AE4845">
            <w:pPr>
              <w:jc w:val="both"/>
              <w:rPr>
                <w:rFonts w:ascii="Times New Roman" w:hAnsi="Times New Roman" w:cs="Times New Roman"/>
                <w:sz w:val="24"/>
                <w:szCs w:val="24"/>
                <w:lang w:val="en-US"/>
              </w:rPr>
            </w:pPr>
            <w:r w:rsidRPr="003C4944">
              <w:rPr>
                <w:rFonts w:ascii="Times New Roman" w:hAnsi="Times New Roman" w:cs="Times New Roman"/>
                <w:sz w:val="24"/>
                <w:szCs w:val="24"/>
                <w:lang w:val="en-US"/>
              </w:rPr>
              <w:t xml:space="preserve"> (Scopus). (</w:t>
            </w:r>
            <w:proofErr w:type="spellStart"/>
            <w:r w:rsidRPr="003C4944">
              <w:rPr>
                <w:rFonts w:ascii="Times New Roman" w:hAnsi="Times New Roman" w:cs="Times New Roman"/>
                <w:sz w:val="24"/>
                <w:szCs w:val="24"/>
                <w:lang w:val="en-US"/>
              </w:rPr>
              <w:t>CiteScore</w:t>
            </w:r>
            <w:proofErr w:type="spellEnd"/>
            <w:r w:rsidRPr="003C4944">
              <w:rPr>
                <w:rFonts w:ascii="Times New Roman" w:hAnsi="Times New Roman" w:cs="Times New Roman"/>
                <w:sz w:val="24"/>
                <w:szCs w:val="24"/>
                <w:lang w:val="en-US"/>
              </w:rPr>
              <w:t xml:space="preserve"> 1</w:t>
            </w:r>
            <w:proofErr w:type="gramStart"/>
            <w:r w:rsidRPr="003C4944">
              <w:rPr>
                <w:rFonts w:ascii="Times New Roman" w:hAnsi="Times New Roman" w:cs="Times New Roman"/>
                <w:sz w:val="24"/>
                <w:szCs w:val="24"/>
                <w:lang w:val="en-US"/>
              </w:rPr>
              <w:t>,3</w:t>
            </w:r>
            <w:proofErr w:type="gramEnd"/>
            <w:r w:rsidRPr="003C4944">
              <w:rPr>
                <w:rFonts w:ascii="Times New Roman" w:hAnsi="Times New Roman" w:cs="Times New Roman"/>
                <w:sz w:val="24"/>
                <w:szCs w:val="24"/>
                <w:lang w:val="en-US"/>
              </w:rPr>
              <w:t>. Percentile: «Social Sciences – Law» – 65)</w:t>
            </w:r>
          </w:p>
          <w:p w14:paraId="074323C1" w14:textId="77777777" w:rsidR="005B60FF" w:rsidRPr="003C4944" w:rsidRDefault="005B60FF" w:rsidP="00AE4845">
            <w:pPr>
              <w:jc w:val="both"/>
              <w:rPr>
                <w:rFonts w:ascii="Times New Roman" w:eastAsia="Times New Roman" w:hAnsi="Times New Roman" w:cs="Times New Roman"/>
                <w:color w:val="000000"/>
                <w:sz w:val="24"/>
                <w:szCs w:val="24"/>
                <w:lang w:val="en-US" w:eastAsia="ru-RU"/>
              </w:rPr>
            </w:pPr>
            <w:r w:rsidRPr="003C4944">
              <w:rPr>
                <w:rFonts w:ascii="Times New Roman" w:hAnsi="Times New Roman" w:cs="Times New Roman"/>
                <w:sz w:val="24"/>
                <w:szCs w:val="24"/>
              </w:rPr>
              <w:t xml:space="preserve">3) </w:t>
            </w:r>
            <w:proofErr w:type="spellStart"/>
            <w:r w:rsidRPr="003C4944">
              <w:rPr>
                <w:rFonts w:ascii="Times New Roman" w:eastAsia="Times New Roman" w:hAnsi="Times New Roman" w:cs="Times New Roman"/>
                <w:color w:val="000000"/>
                <w:sz w:val="24"/>
                <w:szCs w:val="24"/>
                <w:lang w:eastAsia="ru-RU"/>
              </w:rPr>
              <w:t>Цифрландыру</w:t>
            </w:r>
            <w:proofErr w:type="spellEnd"/>
            <w:r w:rsidRPr="003C4944">
              <w:rPr>
                <w:rFonts w:ascii="Times New Roman" w:eastAsia="Times New Roman" w:hAnsi="Times New Roman" w:cs="Times New Roman"/>
                <w:color w:val="000000"/>
                <w:sz w:val="24"/>
                <w:szCs w:val="24"/>
                <w:lang w:eastAsia="ru-RU"/>
              </w:rPr>
              <w:t xml:space="preserve"> </w:t>
            </w:r>
            <w:proofErr w:type="spellStart"/>
            <w:r w:rsidRPr="003C4944">
              <w:rPr>
                <w:rFonts w:ascii="Times New Roman" w:eastAsia="Times New Roman" w:hAnsi="Times New Roman" w:cs="Times New Roman"/>
                <w:color w:val="000000"/>
                <w:sz w:val="24"/>
                <w:szCs w:val="24"/>
                <w:lang w:eastAsia="ru-RU"/>
              </w:rPr>
              <w:t>дәуіріндегі</w:t>
            </w:r>
            <w:proofErr w:type="spellEnd"/>
            <w:r w:rsidRPr="003C4944">
              <w:rPr>
                <w:rFonts w:ascii="Times New Roman" w:eastAsia="Times New Roman" w:hAnsi="Times New Roman" w:cs="Times New Roman"/>
                <w:color w:val="000000"/>
                <w:sz w:val="24"/>
                <w:szCs w:val="24"/>
                <w:lang w:eastAsia="ru-RU"/>
              </w:rPr>
              <w:t xml:space="preserve"> </w:t>
            </w:r>
            <w:proofErr w:type="spellStart"/>
            <w:r w:rsidRPr="003C4944">
              <w:rPr>
                <w:rFonts w:ascii="Times New Roman" w:eastAsia="Times New Roman" w:hAnsi="Times New Roman" w:cs="Times New Roman"/>
                <w:color w:val="000000"/>
                <w:sz w:val="24"/>
                <w:szCs w:val="24"/>
                <w:lang w:eastAsia="ru-RU"/>
              </w:rPr>
              <w:t>дербес</w:t>
            </w:r>
            <w:proofErr w:type="spellEnd"/>
            <w:r w:rsidRPr="003C4944">
              <w:rPr>
                <w:rFonts w:ascii="Times New Roman" w:eastAsia="Times New Roman" w:hAnsi="Times New Roman" w:cs="Times New Roman"/>
                <w:color w:val="000000"/>
                <w:sz w:val="24"/>
                <w:szCs w:val="24"/>
                <w:lang w:eastAsia="ru-RU"/>
              </w:rPr>
              <w:t xml:space="preserve"> </w:t>
            </w:r>
            <w:proofErr w:type="spellStart"/>
            <w:r w:rsidRPr="003C4944">
              <w:rPr>
                <w:rFonts w:ascii="Times New Roman" w:eastAsia="Times New Roman" w:hAnsi="Times New Roman" w:cs="Times New Roman"/>
                <w:color w:val="000000"/>
                <w:sz w:val="24"/>
                <w:szCs w:val="24"/>
                <w:lang w:eastAsia="ru-RU"/>
              </w:rPr>
              <w:t>деректерді</w:t>
            </w:r>
            <w:proofErr w:type="spellEnd"/>
            <w:r w:rsidRPr="003C4944">
              <w:rPr>
                <w:rFonts w:ascii="Times New Roman" w:eastAsia="Times New Roman" w:hAnsi="Times New Roman" w:cs="Times New Roman"/>
                <w:color w:val="000000"/>
                <w:sz w:val="24"/>
                <w:szCs w:val="24"/>
                <w:lang w:eastAsia="ru-RU"/>
              </w:rPr>
              <w:t xml:space="preserve"> </w:t>
            </w:r>
            <w:proofErr w:type="spellStart"/>
            <w:r w:rsidRPr="003C4944">
              <w:rPr>
                <w:rFonts w:ascii="Times New Roman" w:eastAsia="Times New Roman" w:hAnsi="Times New Roman" w:cs="Times New Roman"/>
                <w:color w:val="000000"/>
                <w:sz w:val="24"/>
                <w:szCs w:val="24"/>
                <w:lang w:eastAsia="ru-RU"/>
              </w:rPr>
              <w:t>қорғау</w:t>
            </w:r>
            <w:proofErr w:type="spellEnd"/>
            <w:r w:rsidRPr="003C4944">
              <w:rPr>
                <w:rFonts w:ascii="Times New Roman" w:eastAsia="Times New Roman" w:hAnsi="Times New Roman" w:cs="Times New Roman"/>
                <w:color w:val="000000"/>
                <w:sz w:val="24"/>
                <w:szCs w:val="24"/>
                <w:lang w:eastAsia="ru-RU"/>
              </w:rPr>
              <w:t xml:space="preserve">: </w:t>
            </w:r>
            <w:proofErr w:type="spellStart"/>
            <w:r w:rsidRPr="003C4944">
              <w:rPr>
                <w:rFonts w:ascii="Times New Roman" w:eastAsia="Times New Roman" w:hAnsi="Times New Roman" w:cs="Times New Roman"/>
                <w:color w:val="000000"/>
                <w:sz w:val="24"/>
                <w:szCs w:val="24"/>
                <w:lang w:eastAsia="ru-RU"/>
              </w:rPr>
              <w:t>конституциялық-құқықтық</w:t>
            </w:r>
            <w:proofErr w:type="spellEnd"/>
            <w:r w:rsidRPr="003C4944">
              <w:rPr>
                <w:rFonts w:ascii="Times New Roman" w:eastAsia="Times New Roman" w:hAnsi="Times New Roman" w:cs="Times New Roman"/>
                <w:color w:val="000000"/>
                <w:sz w:val="24"/>
                <w:szCs w:val="24"/>
                <w:lang w:eastAsia="ru-RU"/>
              </w:rPr>
              <w:t xml:space="preserve"> аспект // Вестник института законодательства и правовой информации РК. – 2023. - № 3 (74). – С. 68-76. </w:t>
            </w:r>
            <w:r w:rsidRPr="003C4944">
              <w:rPr>
                <w:rFonts w:ascii="Times New Roman" w:eastAsia="Times New Roman" w:hAnsi="Times New Roman" w:cs="Times New Roman"/>
                <w:color w:val="000000"/>
                <w:sz w:val="24"/>
                <w:szCs w:val="24"/>
                <w:lang w:val="en-US" w:eastAsia="ru-RU"/>
              </w:rPr>
              <w:t>(</w:t>
            </w:r>
            <w:r w:rsidRPr="003C4944">
              <w:rPr>
                <w:rFonts w:ascii="Times New Roman" w:eastAsia="Times New Roman" w:hAnsi="Times New Roman" w:cs="Times New Roman"/>
                <w:color w:val="000000"/>
                <w:sz w:val="24"/>
                <w:szCs w:val="24"/>
                <w:lang w:eastAsia="ru-RU"/>
              </w:rPr>
              <w:t>Г</w:t>
            </w:r>
            <w:r w:rsidRPr="003C4944">
              <w:rPr>
                <w:rFonts w:ascii="Times New Roman" w:eastAsia="Times New Roman" w:hAnsi="Times New Roman" w:cs="Times New Roman"/>
                <w:color w:val="000000"/>
                <w:sz w:val="24"/>
                <w:szCs w:val="24"/>
                <w:lang w:val="en-US" w:eastAsia="ru-RU"/>
              </w:rPr>
              <w:t>.</w:t>
            </w:r>
            <w:r w:rsidRPr="003C4944">
              <w:rPr>
                <w:rFonts w:ascii="Times New Roman" w:eastAsia="Times New Roman" w:hAnsi="Times New Roman" w:cs="Times New Roman"/>
                <w:color w:val="000000"/>
                <w:sz w:val="24"/>
                <w:szCs w:val="24"/>
                <w:lang w:eastAsia="ru-RU"/>
              </w:rPr>
              <w:t>А</w:t>
            </w:r>
            <w:r w:rsidRPr="003C4944">
              <w:rPr>
                <w:rFonts w:ascii="Times New Roman" w:eastAsia="Times New Roman" w:hAnsi="Times New Roman" w:cs="Times New Roman"/>
                <w:color w:val="000000"/>
                <w:sz w:val="24"/>
                <w:szCs w:val="24"/>
                <w:lang w:val="en-US" w:eastAsia="ru-RU"/>
              </w:rPr>
              <w:t xml:space="preserve">. </w:t>
            </w:r>
            <w:proofErr w:type="spellStart"/>
            <w:r w:rsidRPr="003C4944">
              <w:rPr>
                <w:rFonts w:ascii="Times New Roman" w:eastAsia="Times New Roman" w:hAnsi="Times New Roman" w:cs="Times New Roman"/>
                <w:color w:val="000000"/>
                <w:sz w:val="24"/>
                <w:szCs w:val="24"/>
                <w:lang w:eastAsia="ru-RU"/>
              </w:rPr>
              <w:t>Алибаева</w:t>
            </w:r>
            <w:proofErr w:type="spellEnd"/>
            <w:r w:rsidRPr="003C4944">
              <w:rPr>
                <w:rFonts w:ascii="Times New Roman" w:eastAsia="Times New Roman" w:hAnsi="Times New Roman" w:cs="Times New Roman"/>
                <w:color w:val="000000"/>
                <w:sz w:val="24"/>
                <w:szCs w:val="24"/>
                <w:lang w:val="en-US" w:eastAsia="ru-RU"/>
              </w:rPr>
              <w:t xml:space="preserve">, </w:t>
            </w:r>
            <w:r w:rsidRPr="003C4944">
              <w:rPr>
                <w:rFonts w:ascii="Times New Roman" w:eastAsia="Times New Roman" w:hAnsi="Times New Roman" w:cs="Times New Roman"/>
                <w:color w:val="000000"/>
                <w:sz w:val="24"/>
                <w:szCs w:val="24"/>
                <w:lang w:eastAsia="ru-RU"/>
              </w:rPr>
              <w:t>О</w:t>
            </w:r>
            <w:r w:rsidRPr="003C4944">
              <w:rPr>
                <w:rFonts w:ascii="Times New Roman" w:eastAsia="Times New Roman" w:hAnsi="Times New Roman" w:cs="Times New Roman"/>
                <w:color w:val="000000"/>
                <w:sz w:val="24"/>
                <w:szCs w:val="24"/>
                <w:lang w:val="en-US" w:eastAsia="ru-RU"/>
              </w:rPr>
              <w:t>.</w:t>
            </w:r>
            <w:r w:rsidRPr="003C4944">
              <w:rPr>
                <w:rFonts w:ascii="Times New Roman" w:eastAsia="Times New Roman" w:hAnsi="Times New Roman" w:cs="Times New Roman"/>
                <w:color w:val="000000"/>
                <w:sz w:val="24"/>
                <w:szCs w:val="24"/>
                <w:lang w:eastAsia="ru-RU"/>
              </w:rPr>
              <w:t>Б</w:t>
            </w:r>
            <w:r w:rsidRPr="003C4944">
              <w:rPr>
                <w:rFonts w:ascii="Times New Roman" w:eastAsia="Times New Roman" w:hAnsi="Times New Roman" w:cs="Times New Roman"/>
                <w:color w:val="000000"/>
                <w:sz w:val="24"/>
                <w:szCs w:val="24"/>
                <w:lang w:val="en-US" w:eastAsia="ru-RU"/>
              </w:rPr>
              <w:t xml:space="preserve">. </w:t>
            </w:r>
            <w:proofErr w:type="spellStart"/>
            <w:r w:rsidRPr="003C4944">
              <w:rPr>
                <w:rFonts w:ascii="Times New Roman" w:eastAsia="Times New Roman" w:hAnsi="Times New Roman" w:cs="Times New Roman"/>
                <w:color w:val="000000"/>
                <w:sz w:val="24"/>
                <w:szCs w:val="24"/>
                <w:lang w:eastAsia="ru-RU"/>
              </w:rPr>
              <w:t>Дубовицкая</w:t>
            </w:r>
            <w:proofErr w:type="spellEnd"/>
            <w:r w:rsidRPr="003C4944">
              <w:rPr>
                <w:rFonts w:ascii="Times New Roman" w:eastAsia="Times New Roman" w:hAnsi="Times New Roman" w:cs="Times New Roman"/>
                <w:color w:val="000000"/>
                <w:sz w:val="24"/>
                <w:szCs w:val="24"/>
                <w:lang w:val="en-US" w:eastAsia="ru-RU"/>
              </w:rPr>
              <w:t>)</w:t>
            </w:r>
            <w:r w:rsidRPr="001661A3">
              <w:rPr>
                <w:rFonts w:ascii="Times New Roman" w:hAnsi="Times New Roman" w:cs="Times New Roman"/>
                <w:sz w:val="24"/>
                <w:szCs w:val="24"/>
                <w:lang w:val="kk-KZ"/>
              </w:rPr>
              <w:t>;</w:t>
            </w:r>
          </w:p>
          <w:p w14:paraId="35BF5385" w14:textId="77777777" w:rsidR="005B60FF" w:rsidRPr="00D0705D" w:rsidRDefault="005B60FF" w:rsidP="00AE4845">
            <w:pPr>
              <w:jc w:val="both"/>
              <w:rPr>
                <w:rFonts w:ascii="Times New Roman" w:eastAsia="Times New Roman" w:hAnsi="Times New Roman" w:cs="Times New Roman"/>
                <w:color w:val="000000"/>
                <w:sz w:val="24"/>
                <w:szCs w:val="24"/>
                <w:lang w:val="en-US" w:eastAsia="ru-RU"/>
              </w:rPr>
            </w:pPr>
            <w:r w:rsidRPr="003C4944">
              <w:rPr>
                <w:rFonts w:ascii="Times New Roman" w:eastAsia="Times New Roman" w:hAnsi="Times New Roman" w:cs="Times New Roman"/>
                <w:color w:val="000000"/>
                <w:sz w:val="24"/>
                <w:szCs w:val="24"/>
                <w:lang w:val="en-US" w:eastAsia="ru-RU"/>
              </w:rPr>
              <w:t xml:space="preserve">4) Protection of rights of minors in administrative proceedings in the </w:t>
            </w:r>
            <w:proofErr w:type="spellStart"/>
            <w:r w:rsidRPr="003C4944">
              <w:rPr>
                <w:rFonts w:ascii="Times New Roman" w:eastAsia="Times New Roman" w:hAnsi="Times New Roman" w:cs="Times New Roman"/>
                <w:color w:val="000000"/>
                <w:sz w:val="24"/>
                <w:szCs w:val="24"/>
                <w:lang w:val="en-US" w:eastAsia="ru-RU"/>
              </w:rPr>
              <w:t>european</w:t>
            </w:r>
            <w:proofErr w:type="spellEnd"/>
            <w:r w:rsidRPr="003C4944">
              <w:rPr>
                <w:rFonts w:ascii="Times New Roman" w:eastAsia="Times New Roman" w:hAnsi="Times New Roman" w:cs="Times New Roman"/>
                <w:color w:val="000000"/>
                <w:sz w:val="24"/>
                <w:szCs w:val="24"/>
                <w:lang w:val="en-US" w:eastAsia="ru-RU"/>
              </w:rPr>
              <w:t xml:space="preserve"> legal framework / </w:t>
            </w:r>
            <w:hyperlink r:id="rId17" w:tooltip="Посмотреть сведения о документе" w:history="1">
              <w:r w:rsidRPr="003C4944">
                <w:rPr>
                  <w:rFonts w:ascii="Times New Roman" w:eastAsia="Times New Roman" w:hAnsi="Times New Roman" w:cs="Times New Roman"/>
                  <w:color w:val="000000"/>
                  <w:sz w:val="24"/>
                  <w:szCs w:val="24"/>
                  <w:lang w:val="en-US" w:eastAsia="ru-RU"/>
                </w:rPr>
                <w:t>Access to Justice in Eastern Europe</w:t>
              </w:r>
            </w:hyperlink>
            <w:r w:rsidRPr="003C4944">
              <w:rPr>
                <w:rFonts w:ascii="Times New Roman" w:eastAsia="Times New Roman" w:hAnsi="Times New Roman" w:cs="Times New Roman"/>
                <w:color w:val="000000"/>
                <w:sz w:val="24"/>
                <w:szCs w:val="24"/>
                <w:lang w:val="en-US" w:eastAsia="ru-RU"/>
              </w:rPr>
              <w:t xml:space="preserve">, 2023, 6(2), </w:t>
            </w:r>
            <w:proofErr w:type="spellStart"/>
            <w:r w:rsidRPr="003C4944">
              <w:rPr>
                <w:rFonts w:ascii="Times New Roman" w:eastAsia="Times New Roman" w:hAnsi="Times New Roman" w:cs="Times New Roman"/>
                <w:color w:val="000000"/>
                <w:sz w:val="24"/>
                <w:szCs w:val="24"/>
                <w:lang w:val="en-US" w:eastAsia="ru-RU"/>
              </w:rPr>
              <w:t>страницы</w:t>
            </w:r>
            <w:proofErr w:type="spellEnd"/>
            <w:r w:rsidRPr="003C4944">
              <w:rPr>
                <w:rFonts w:ascii="Times New Roman" w:eastAsia="Times New Roman" w:hAnsi="Times New Roman" w:cs="Times New Roman"/>
                <w:color w:val="000000"/>
                <w:sz w:val="24"/>
                <w:szCs w:val="24"/>
                <w:lang w:val="en-US" w:eastAsia="ru-RU"/>
              </w:rPr>
              <w:t xml:space="preserve"> 135–152 (</w:t>
            </w:r>
            <w:proofErr w:type="spellStart"/>
            <w:r w:rsidRPr="003C4944">
              <w:rPr>
                <w:rFonts w:ascii="Times New Roman" w:eastAsia="Times New Roman" w:hAnsi="Times New Roman" w:cs="Times New Roman"/>
                <w:color w:val="000000"/>
                <w:sz w:val="24"/>
                <w:szCs w:val="24"/>
                <w:lang w:val="en-US" w:eastAsia="ru-RU"/>
              </w:rPr>
              <w:t>Musabayev</w:t>
            </w:r>
            <w:proofErr w:type="spellEnd"/>
            <w:r w:rsidRPr="003C4944">
              <w:rPr>
                <w:rFonts w:ascii="Times New Roman" w:eastAsia="Times New Roman" w:hAnsi="Times New Roman" w:cs="Times New Roman"/>
                <w:color w:val="000000"/>
                <w:sz w:val="24"/>
                <w:szCs w:val="24"/>
                <w:lang w:val="en-US" w:eastAsia="ru-RU"/>
              </w:rPr>
              <w:t xml:space="preserve"> M., </w:t>
            </w:r>
            <w:proofErr w:type="spellStart"/>
            <w:r w:rsidRPr="003C4944">
              <w:rPr>
                <w:rFonts w:ascii="Times New Roman" w:eastAsia="Times New Roman" w:hAnsi="Times New Roman" w:cs="Times New Roman"/>
                <w:color w:val="000000"/>
                <w:sz w:val="24"/>
                <w:szCs w:val="24"/>
                <w:lang w:val="en-US" w:eastAsia="ru-RU"/>
              </w:rPr>
              <w:t>Abenova</w:t>
            </w:r>
            <w:proofErr w:type="spellEnd"/>
            <w:r w:rsidRPr="003C4944">
              <w:rPr>
                <w:rFonts w:ascii="Times New Roman" w:eastAsia="Times New Roman" w:hAnsi="Times New Roman" w:cs="Times New Roman"/>
                <w:color w:val="000000"/>
                <w:sz w:val="24"/>
                <w:szCs w:val="24"/>
                <w:lang w:val="en-US" w:eastAsia="ru-RU"/>
              </w:rPr>
              <w:t xml:space="preserve"> G., </w:t>
            </w:r>
            <w:proofErr w:type="spellStart"/>
            <w:r w:rsidRPr="003C4944">
              <w:rPr>
                <w:rFonts w:ascii="Times New Roman" w:eastAsia="Times New Roman" w:hAnsi="Times New Roman" w:cs="Times New Roman"/>
                <w:color w:val="000000"/>
                <w:sz w:val="24"/>
                <w:szCs w:val="24"/>
                <w:lang w:val="en-US" w:eastAsia="ru-RU"/>
              </w:rPr>
              <w:t>Alibayeva</w:t>
            </w:r>
            <w:proofErr w:type="spellEnd"/>
            <w:r w:rsidRPr="003C4944">
              <w:rPr>
                <w:rFonts w:ascii="Times New Roman" w:eastAsia="Times New Roman" w:hAnsi="Times New Roman" w:cs="Times New Roman"/>
                <w:color w:val="000000"/>
                <w:sz w:val="24"/>
                <w:szCs w:val="24"/>
                <w:lang w:val="en-US" w:eastAsia="ru-RU"/>
              </w:rPr>
              <w:t xml:space="preserve"> G., </w:t>
            </w:r>
            <w:proofErr w:type="spellStart"/>
            <w:r w:rsidRPr="003C4944">
              <w:rPr>
                <w:rFonts w:ascii="Times New Roman" w:eastAsia="Times New Roman" w:hAnsi="Times New Roman" w:cs="Times New Roman"/>
                <w:color w:val="000000"/>
                <w:sz w:val="24"/>
                <w:szCs w:val="24"/>
                <w:lang w:val="en-US" w:eastAsia="ru-RU"/>
              </w:rPr>
              <w:t>Adylova</w:t>
            </w:r>
            <w:proofErr w:type="spellEnd"/>
            <w:r w:rsidRPr="003C4944">
              <w:rPr>
                <w:rFonts w:ascii="Times New Roman" w:eastAsia="Times New Roman" w:hAnsi="Times New Roman" w:cs="Times New Roman"/>
                <w:color w:val="000000"/>
                <w:sz w:val="24"/>
                <w:szCs w:val="24"/>
                <w:lang w:val="en-US" w:eastAsia="ru-RU"/>
              </w:rPr>
              <w:t xml:space="preserve"> K.)</w:t>
            </w:r>
            <w:r w:rsidRPr="00937A38">
              <w:rPr>
                <w:rFonts w:ascii="Times New Roman" w:eastAsia="Times New Roman" w:hAnsi="Times New Roman" w:cs="Times New Roman"/>
                <w:color w:val="000000"/>
                <w:sz w:val="24"/>
                <w:szCs w:val="24"/>
                <w:lang w:val="en-US" w:eastAsia="ru-RU"/>
              </w:rPr>
              <w:t xml:space="preserve"> </w:t>
            </w:r>
            <w:hyperlink r:id="rId18" w:history="1">
              <w:r w:rsidRPr="00301DFB">
                <w:rPr>
                  <w:rStyle w:val="a6"/>
                  <w:rFonts w:ascii="Times New Roman" w:eastAsia="Times New Roman" w:hAnsi="Times New Roman" w:cs="Times New Roman"/>
                  <w:sz w:val="24"/>
                  <w:szCs w:val="24"/>
                  <w:lang w:val="en-US" w:eastAsia="ru-RU"/>
                </w:rPr>
                <w:t>https://doi.org/10.33327/AJEE-18-6.2-n000215</w:t>
              </w:r>
            </w:hyperlink>
            <w:r w:rsidRPr="00D0705D">
              <w:rPr>
                <w:rFonts w:ascii="Times New Roman" w:eastAsia="Times New Roman" w:hAnsi="Times New Roman" w:cs="Times New Roman"/>
                <w:color w:val="000000"/>
                <w:sz w:val="24"/>
                <w:szCs w:val="24"/>
                <w:lang w:val="en-US" w:eastAsia="ru-RU"/>
              </w:rPr>
              <w:t xml:space="preserve"> </w:t>
            </w:r>
            <w:r w:rsidRPr="001661A3">
              <w:rPr>
                <w:rFonts w:ascii="Times New Roman" w:hAnsi="Times New Roman" w:cs="Times New Roman"/>
                <w:sz w:val="24"/>
                <w:szCs w:val="24"/>
                <w:lang w:val="kk-KZ"/>
              </w:rPr>
              <w:t>;</w:t>
            </w:r>
          </w:p>
          <w:p w14:paraId="07F3D5D5" w14:textId="77777777" w:rsidR="005B60FF" w:rsidRPr="003C4944" w:rsidRDefault="005B60FF" w:rsidP="00AE4845">
            <w:pPr>
              <w:jc w:val="both"/>
              <w:rPr>
                <w:rFonts w:ascii="Times New Roman" w:hAnsi="Times New Roman" w:cs="Times New Roman"/>
                <w:sz w:val="24"/>
                <w:szCs w:val="24"/>
                <w:lang w:val="en-US"/>
              </w:rPr>
            </w:pPr>
            <w:r w:rsidRPr="003C4944">
              <w:rPr>
                <w:rFonts w:ascii="Times New Roman" w:hAnsi="Times New Roman" w:cs="Times New Roman"/>
                <w:sz w:val="24"/>
                <w:szCs w:val="24"/>
                <w:lang w:val="en-US"/>
              </w:rPr>
              <w:t>(Scopus). (</w:t>
            </w:r>
            <w:proofErr w:type="spellStart"/>
            <w:r w:rsidRPr="003C4944">
              <w:rPr>
                <w:rFonts w:ascii="Times New Roman" w:hAnsi="Times New Roman" w:cs="Times New Roman"/>
                <w:sz w:val="24"/>
                <w:szCs w:val="24"/>
                <w:lang w:val="en-US"/>
              </w:rPr>
              <w:t>CiteScore</w:t>
            </w:r>
            <w:proofErr w:type="spellEnd"/>
            <w:r w:rsidRPr="003C4944">
              <w:rPr>
                <w:rFonts w:ascii="Times New Roman" w:hAnsi="Times New Roman" w:cs="Times New Roman"/>
                <w:sz w:val="24"/>
                <w:szCs w:val="24"/>
                <w:lang w:val="en-US"/>
              </w:rPr>
              <w:t xml:space="preserve"> 0</w:t>
            </w:r>
            <w:proofErr w:type="gramStart"/>
            <w:r w:rsidRPr="003C4944">
              <w:rPr>
                <w:rFonts w:ascii="Times New Roman" w:hAnsi="Times New Roman" w:cs="Times New Roman"/>
                <w:sz w:val="24"/>
                <w:szCs w:val="24"/>
                <w:lang w:val="en-US"/>
              </w:rPr>
              <w:t>,7</w:t>
            </w:r>
            <w:proofErr w:type="gramEnd"/>
            <w:r w:rsidRPr="003C4944">
              <w:rPr>
                <w:rFonts w:ascii="Times New Roman" w:hAnsi="Times New Roman" w:cs="Times New Roman"/>
                <w:sz w:val="24"/>
                <w:szCs w:val="24"/>
                <w:lang w:val="en-US"/>
              </w:rPr>
              <w:t>. Percentile: «Social Sciences – Law» – 41)</w:t>
            </w:r>
          </w:p>
          <w:p w14:paraId="305F0EEB" w14:textId="77777777" w:rsidR="005B60FF" w:rsidRPr="00D0705D" w:rsidRDefault="005B60FF" w:rsidP="00AE4845">
            <w:pPr>
              <w:shd w:val="clear" w:color="auto" w:fill="FFFFFF"/>
              <w:jc w:val="both"/>
              <w:rPr>
                <w:rFonts w:ascii="Times New Roman" w:eastAsia="Times New Roman" w:hAnsi="Times New Roman" w:cs="Times New Roman"/>
                <w:color w:val="000000"/>
                <w:sz w:val="24"/>
                <w:szCs w:val="24"/>
                <w:lang w:val="en-US" w:eastAsia="ru-RU"/>
              </w:rPr>
            </w:pPr>
            <w:r w:rsidRPr="003C4944">
              <w:rPr>
                <w:rFonts w:ascii="Times New Roman" w:hAnsi="Times New Roman" w:cs="Times New Roman"/>
                <w:sz w:val="24"/>
                <w:szCs w:val="24"/>
                <w:lang w:val="kk-KZ"/>
              </w:rPr>
              <w:t xml:space="preserve">5) </w:t>
            </w:r>
            <w:r w:rsidR="005373D4">
              <w:rPr>
                <w:rFonts w:ascii="Times New Roman" w:eastAsia="Times New Roman" w:hAnsi="Times New Roman" w:cs="Times New Roman"/>
                <w:color w:val="000000"/>
                <w:sz w:val="24"/>
                <w:szCs w:val="24"/>
                <w:lang w:val="en-US" w:eastAsia="ru-RU"/>
              </w:rPr>
              <w:fldChar w:fldCharType="begin"/>
            </w:r>
            <w:r w:rsidR="005373D4">
              <w:rPr>
                <w:rFonts w:ascii="Times New Roman" w:eastAsia="Times New Roman" w:hAnsi="Times New Roman" w:cs="Times New Roman"/>
                <w:color w:val="000000"/>
                <w:sz w:val="24"/>
                <w:szCs w:val="24"/>
                <w:lang w:val="en-US" w:eastAsia="ru-RU"/>
              </w:rPr>
              <w:instrText xml:space="preserve"> HYPERLINK "https://www.scopus.com/record/display.uri?eid=2-s2.0-85171560704&amp;origin=resultslist&amp;sort=plf-f" </w:instrText>
            </w:r>
            <w:r w:rsidR="005373D4">
              <w:rPr>
                <w:rFonts w:ascii="Times New Roman" w:eastAsia="Times New Roman" w:hAnsi="Times New Roman" w:cs="Times New Roman"/>
                <w:color w:val="000000"/>
                <w:sz w:val="24"/>
                <w:szCs w:val="24"/>
                <w:lang w:val="en-US" w:eastAsia="ru-RU"/>
              </w:rPr>
              <w:fldChar w:fldCharType="separate"/>
            </w:r>
            <w:r w:rsidRPr="003C4944">
              <w:rPr>
                <w:rFonts w:ascii="Times New Roman" w:eastAsia="Times New Roman" w:hAnsi="Times New Roman" w:cs="Times New Roman"/>
                <w:color w:val="000000"/>
                <w:sz w:val="24"/>
                <w:szCs w:val="24"/>
                <w:lang w:val="en-US" w:eastAsia="ru-RU"/>
              </w:rPr>
              <w:t xml:space="preserve">Problems of improving public administration in the context of </w:t>
            </w:r>
            <w:proofErr w:type="spellStart"/>
            <w:r w:rsidRPr="003C4944">
              <w:rPr>
                <w:rFonts w:ascii="Times New Roman" w:eastAsia="Times New Roman" w:hAnsi="Times New Roman" w:cs="Times New Roman"/>
                <w:color w:val="000000"/>
                <w:sz w:val="24"/>
                <w:szCs w:val="24"/>
                <w:lang w:val="en-US" w:eastAsia="ru-RU"/>
              </w:rPr>
              <w:t>digitalisation</w:t>
            </w:r>
            <w:proofErr w:type="spellEnd"/>
            <w:r w:rsidRPr="003C4944">
              <w:rPr>
                <w:rFonts w:ascii="Times New Roman" w:eastAsia="Times New Roman" w:hAnsi="Times New Roman" w:cs="Times New Roman"/>
                <w:color w:val="000000"/>
                <w:sz w:val="24"/>
                <w:szCs w:val="24"/>
                <w:lang w:val="en-US" w:eastAsia="ru-RU"/>
              </w:rPr>
              <w:t xml:space="preserve"> and </w:t>
            </w:r>
            <w:proofErr w:type="spellStart"/>
            <w:r w:rsidRPr="003C4944">
              <w:rPr>
                <w:rFonts w:ascii="Times New Roman" w:eastAsia="Times New Roman" w:hAnsi="Times New Roman" w:cs="Times New Roman"/>
                <w:color w:val="000000"/>
                <w:sz w:val="24"/>
                <w:szCs w:val="24"/>
                <w:lang w:val="en-US" w:eastAsia="ru-RU"/>
              </w:rPr>
              <w:t>informatisation</w:t>
            </w:r>
            <w:proofErr w:type="spellEnd"/>
            <w:r w:rsidR="005373D4">
              <w:rPr>
                <w:rFonts w:ascii="Times New Roman" w:eastAsia="Times New Roman" w:hAnsi="Times New Roman" w:cs="Times New Roman"/>
                <w:color w:val="000000"/>
                <w:sz w:val="24"/>
                <w:szCs w:val="24"/>
                <w:lang w:val="en-US" w:eastAsia="ru-RU"/>
              </w:rPr>
              <w:fldChar w:fldCharType="end"/>
            </w:r>
            <w:r w:rsidRPr="003C4944">
              <w:rPr>
                <w:rFonts w:ascii="Times New Roman" w:eastAsia="Times New Roman" w:hAnsi="Times New Roman" w:cs="Times New Roman"/>
                <w:color w:val="000000"/>
                <w:sz w:val="24"/>
                <w:szCs w:val="24"/>
                <w:lang w:val="en-US" w:eastAsia="ru-RU"/>
              </w:rPr>
              <w:t xml:space="preserve"> / </w:t>
            </w:r>
            <w:hyperlink r:id="rId19" w:tooltip="Посмотреть сведения о документе" w:history="1">
              <w:r w:rsidRPr="003C4944">
                <w:rPr>
                  <w:rFonts w:ascii="Times New Roman" w:eastAsia="Times New Roman" w:hAnsi="Times New Roman" w:cs="Times New Roman"/>
                  <w:color w:val="000000"/>
                  <w:sz w:val="24"/>
                  <w:szCs w:val="24"/>
                  <w:lang w:val="en-US" w:eastAsia="ru-RU"/>
                </w:rPr>
                <w:t>Electronic Government</w:t>
              </w:r>
            </w:hyperlink>
            <w:r w:rsidRPr="003C4944">
              <w:rPr>
                <w:rFonts w:ascii="Times New Roman" w:eastAsia="Times New Roman" w:hAnsi="Times New Roman" w:cs="Times New Roman"/>
                <w:color w:val="000000"/>
                <w:sz w:val="24"/>
                <w:szCs w:val="24"/>
                <w:lang w:val="en-US" w:eastAsia="ru-RU"/>
              </w:rPr>
              <w:t>, 2023, 19(5), с. 586–606 (</w:t>
            </w:r>
            <w:proofErr w:type="spellStart"/>
            <w:r w:rsidR="005373D4">
              <w:rPr>
                <w:rFonts w:ascii="Times New Roman" w:eastAsia="Times New Roman" w:hAnsi="Times New Roman" w:cs="Times New Roman"/>
                <w:color w:val="000000"/>
                <w:sz w:val="24"/>
                <w:szCs w:val="24"/>
                <w:lang w:val="en-US" w:eastAsia="ru-RU"/>
              </w:rPr>
              <w:fldChar w:fldCharType="begin"/>
            </w:r>
            <w:r w:rsidR="005373D4">
              <w:rPr>
                <w:rFonts w:ascii="Times New Roman" w:eastAsia="Times New Roman" w:hAnsi="Times New Roman" w:cs="Times New Roman"/>
                <w:color w:val="000000"/>
                <w:sz w:val="24"/>
                <w:szCs w:val="24"/>
                <w:lang w:val="en-US" w:eastAsia="ru-RU"/>
              </w:rPr>
              <w:instrText xml:space="preserve"> HYPERLINK "https://www.scopus.com/authid/detail.uri?authorId=58599019700" </w:instrText>
            </w:r>
            <w:r w:rsidR="005373D4">
              <w:rPr>
                <w:rFonts w:ascii="Times New Roman" w:eastAsia="Times New Roman" w:hAnsi="Times New Roman" w:cs="Times New Roman"/>
                <w:color w:val="000000"/>
                <w:sz w:val="24"/>
                <w:szCs w:val="24"/>
                <w:lang w:val="en-US" w:eastAsia="ru-RU"/>
              </w:rPr>
              <w:fldChar w:fldCharType="separate"/>
            </w:r>
            <w:r w:rsidRPr="003C4944">
              <w:rPr>
                <w:rFonts w:ascii="Times New Roman" w:eastAsia="Times New Roman" w:hAnsi="Times New Roman" w:cs="Times New Roman"/>
                <w:color w:val="000000"/>
                <w:sz w:val="24"/>
                <w:szCs w:val="24"/>
                <w:lang w:val="en-US" w:eastAsia="ru-RU"/>
              </w:rPr>
              <w:t>Srapilov</w:t>
            </w:r>
            <w:proofErr w:type="spellEnd"/>
            <w:r w:rsidRPr="003C4944">
              <w:rPr>
                <w:rFonts w:ascii="Times New Roman" w:eastAsia="Times New Roman" w:hAnsi="Times New Roman" w:cs="Times New Roman"/>
                <w:color w:val="000000"/>
                <w:sz w:val="24"/>
                <w:szCs w:val="24"/>
                <w:lang w:val="en-US" w:eastAsia="ru-RU"/>
              </w:rPr>
              <w:t>, S.M.</w:t>
            </w:r>
            <w:r w:rsidR="005373D4">
              <w:rPr>
                <w:rFonts w:ascii="Times New Roman" w:eastAsia="Times New Roman" w:hAnsi="Times New Roman" w:cs="Times New Roman"/>
                <w:color w:val="000000"/>
                <w:sz w:val="24"/>
                <w:szCs w:val="24"/>
                <w:lang w:val="en-US" w:eastAsia="ru-RU"/>
              </w:rPr>
              <w:fldChar w:fldCharType="end"/>
            </w:r>
            <w:r w:rsidRPr="003C4944">
              <w:rPr>
                <w:rFonts w:ascii="Times New Roman" w:eastAsia="Times New Roman" w:hAnsi="Times New Roman" w:cs="Times New Roman"/>
                <w:color w:val="000000"/>
                <w:sz w:val="24"/>
                <w:szCs w:val="24"/>
                <w:lang w:val="en-US" w:eastAsia="ru-RU"/>
              </w:rPr>
              <w:t xml:space="preserve">, </w:t>
            </w:r>
            <w:hyperlink r:id="rId20" w:history="1">
              <w:proofErr w:type="spellStart"/>
              <w:r w:rsidRPr="003C4944">
                <w:rPr>
                  <w:rFonts w:ascii="Times New Roman" w:eastAsia="Times New Roman" w:hAnsi="Times New Roman" w:cs="Times New Roman"/>
                  <w:color w:val="000000"/>
                  <w:sz w:val="24"/>
                  <w:szCs w:val="24"/>
                  <w:lang w:val="en-US" w:eastAsia="ru-RU"/>
                </w:rPr>
                <w:t>Zhatkanbayeva</w:t>
              </w:r>
              <w:proofErr w:type="spellEnd"/>
              <w:r w:rsidRPr="003C4944">
                <w:rPr>
                  <w:rFonts w:ascii="Times New Roman" w:eastAsia="Times New Roman" w:hAnsi="Times New Roman" w:cs="Times New Roman"/>
                  <w:color w:val="000000"/>
                  <w:sz w:val="24"/>
                  <w:szCs w:val="24"/>
                  <w:lang w:val="en-US" w:eastAsia="ru-RU"/>
                </w:rPr>
                <w:t xml:space="preserve">, </w:t>
              </w:r>
              <w:proofErr w:type="spellStart"/>
              <w:proofErr w:type="gramStart"/>
              <w:r w:rsidRPr="003C4944">
                <w:rPr>
                  <w:rFonts w:ascii="Times New Roman" w:eastAsia="Times New Roman" w:hAnsi="Times New Roman" w:cs="Times New Roman"/>
                  <w:color w:val="000000"/>
                  <w:sz w:val="24"/>
                  <w:szCs w:val="24"/>
                  <w:lang w:val="en-US" w:eastAsia="ru-RU"/>
                </w:rPr>
                <w:t>A.Ye</w:t>
              </w:r>
              <w:proofErr w:type="spellEnd"/>
              <w:r w:rsidRPr="003C4944">
                <w:rPr>
                  <w:rFonts w:ascii="Times New Roman" w:eastAsia="Times New Roman" w:hAnsi="Times New Roman" w:cs="Times New Roman"/>
                  <w:color w:val="000000"/>
                  <w:sz w:val="24"/>
                  <w:szCs w:val="24"/>
                  <w:lang w:val="en-US" w:eastAsia="ru-RU"/>
                </w:rPr>
                <w:t>.</w:t>
              </w:r>
            </w:hyperlink>
            <w:r w:rsidRPr="003C4944">
              <w:rPr>
                <w:rFonts w:ascii="Times New Roman" w:eastAsia="Times New Roman" w:hAnsi="Times New Roman" w:cs="Times New Roman"/>
                <w:color w:val="000000"/>
                <w:sz w:val="24"/>
                <w:szCs w:val="24"/>
                <w:lang w:val="en-US" w:eastAsia="ru-RU"/>
              </w:rPr>
              <w:t>,</w:t>
            </w:r>
            <w:proofErr w:type="gramEnd"/>
            <w:r w:rsidRPr="003C4944">
              <w:rPr>
                <w:rFonts w:ascii="Times New Roman" w:eastAsia="Times New Roman" w:hAnsi="Times New Roman" w:cs="Times New Roman"/>
                <w:color w:val="000000"/>
                <w:sz w:val="24"/>
                <w:szCs w:val="24"/>
                <w:lang w:val="en-US" w:eastAsia="ru-RU"/>
              </w:rPr>
              <w:t xml:space="preserve"> </w:t>
            </w:r>
            <w:hyperlink r:id="rId21" w:history="1">
              <w:proofErr w:type="spellStart"/>
              <w:r w:rsidRPr="003C4944">
                <w:rPr>
                  <w:rFonts w:ascii="Times New Roman" w:eastAsia="Times New Roman" w:hAnsi="Times New Roman" w:cs="Times New Roman"/>
                  <w:color w:val="000000"/>
                  <w:sz w:val="24"/>
                  <w:szCs w:val="24"/>
                  <w:lang w:val="en-US" w:eastAsia="ru-RU"/>
                </w:rPr>
                <w:t>Baimakhanova</w:t>
              </w:r>
              <w:proofErr w:type="spellEnd"/>
              <w:r w:rsidRPr="003C4944">
                <w:rPr>
                  <w:rFonts w:ascii="Times New Roman" w:eastAsia="Times New Roman" w:hAnsi="Times New Roman" w:cs="Times New Roman"/>
                  <w:color w:val="000000"/>
                  <w:sz w:val="24"/>
                  <w:szCs w:val="24"/>
                  <w:lang w:val="en-US" w:eastAsia="ru-RU"/>
                </w:rPr>
                <w:t>, D.M.</w:t>
              </w:r>
            </w:hyperlink>
            <w:r w:rsidRPr="003C4944">
              <w:rPr>
                <w:rFonts w:ascii="Times New Roman" w:eastAsia="Times New Roman" w:hAnsi="Times New Roman" w:cs="Times New Roman"/>
                <w:color w:val="000000"/>
                <w:sz w:val="24"/>
                <w:szCs w:val="24"/>
                <w:lang w:val="en-US" w:eastAsia="ru-RU"/>
              </w:rPr>
              <w:t xml:space="preserve">, </w:t>
            </w:r>
            <w:hyperlink r:id="rId22" w:history="1">
              <w:proofErr w:type="spellStart"/>
              <w:r w:rsidRPr="003C4944">
                <w:rPr>
                  <w:rFonts w:ascii="Times New Roman" w:eastAsia="Times New Roman" w:hAnsi="Times New Roman" w:cs="Times New Roman"/>
                  <w:color w:val="000000"/>
                  <w:sz w:val="24"/>
                  <w:szCs w:val="24"/>
                  <w:lang w:val="en-US" w:eastAsia="ru-RU"/>
                </w:rPr>
                <w:t>Razzak</w:t>
              </w:r>
              <w:proofErr w:type="spellEnd"/>
              <w:r w:rsidRPr="003C4944">
                <w:rPr>
                  <w:rFonts w:ascii="Times New Roman" w:eastAsia="Times New Roman" w:hAnsi="Times New Roman" w:cs="Times New Roman"/>
                  <w:color w:val="000000"/>
                  <w:sz w:val="24"/>
                  <w:szCs w:val="24"/>
                  <w:lang w:val="en-US" w:eastAsia="ru-RU"/>
                </w:rPr>
                <w:t>, N.R.</w:t>
              </w:r>
            </w:hyperlink>
            <w:r w:rsidRPr="003C4944">
              <w:rPr>
                <w:rFonts w:ascii="Times New Roman" w:eastAsia="Times New Roman" w:hAnsi="Times New Roman" w:cs="Times New Roman"/>
                <w:color w:val="000000"/>
                <w:sz w:val="24"/>
                <w:szCs w:val="24"/>
                <w:lang w:val="en-US" w:eastAsia="ru-RU"/>
              </w:rPr>
              <w:t>) DOI 10.1504/EG.2023.133167 (Scopus). (</w:t>
            </w:r>
            <w:proofErr w:type="spellStart"/>
            <w:r w:rsidRPr="003C4944">
              <w:rPr>
                <w:rFonts w:ascii="Times New Roman" w:eastAsia="Times New Roman" w:hAnsi="Times New Roman" w:cs="Times New Roman"/>
                <w:color w:val="000000"/>
                <w:sz w:val="24"/>
                <w:szCs w:val="24"/>
                <w:lang w:val="en-US" w:eastAsia="ru-RU"/>
              </w:rPr>
              <w:t>CiteScore</w:t>
            </w:r>
            <w:proofErr w:type="spellEnd"/>
            <w:r w:rsidRPr="003C4944">
              <w:rPr>
                <w:rFonts w:ascii="Times New Roman" w:eastAsia="Times New Roman" w:hAnsi="Times New Roman" w:cs="Times New Roman"/>
                <w:color w:val="000000"/>
                <w:sz w:val="24"/>
                <w:szCs w:val="24"/>
                <w:lang w:val="en-US" w:eastAsia="ru-RU"/>
              </w:rPr>
              <w:t xml:space="preserve"> 2</w:t>
            </w:r>
            <w:proofErr w:type="gramStart"/>
            <w:r w:rsidRPr="003C4944">
              <w:rPr>
                <w:rFonts w:ascii="Times New Roman" w:eastAsia="Times New Roman" w:hAnsi="Times New Roman" w:cs="Times New Roman"/>
                <w:color w:val="000000"/>
                <w:sz w:val="24"/>
                <w:szCs w:val="24"/>
                <w:lang w:val="en-US" w:eastAsia="ru-RU"/>
              </w:rPr>
              <w:t>,7</w:t>
            </w:r>
            <w:proofErr w:type="gramEnd"/>
            <w:r w:rsidRPr="003C4944">
              <w:rPr>
                <w:rFonts w:ascii="Times New Roman" w:eastAsia="Times New Roman" w:hAnsi="Times New Roman" w:cs="Times New Roman"/>
                <w:color w:val="000000"/>
                <w:sz w:val="24"/>
                <w:szCs w:val="24"/>
                <w:lang w:val="en-US" w:eastAsia="ru-RU"/>
              </w:rPr>
              <w:t>. Percentile: « Public Administration» – 59) Q2</w:t>
            </w:r>
            <w:r w:rsidRPr="001661A3">
              <w:rPr>
                <w:rFonts w:ascii="Times New Roman" w:hAnsi="Times New Roman" w:cs="Times New Roman"/>
                <w:sz w:val="24"/>
                <w:szCs w:val="24"/>
                <w:lang w:val="kk-KZ"/>
              </w:rPr>
              <w:t>;</w:t>
            </w:r>
          </w:p>
          <w:p w14:paraId="49CC0C3C" w14:textId="77777777" w:rsidR="005B60FF" w:rsidRDefault="005B60FF" w:rsidP="00AE4845">
            <w:pPr>
              <w:rPr>
                <w:rFonts w:ascii="Times New Roman" w:hAnsi="Times New Roman" w:cs="Times New Roman"/>
                <w:bCs/>
                <w:sz w:val="24"/>
                <w:szCs w:val="24"/>
              </w:rPr>
            </w:pPr>
            <w:r>
              <w:rPr>
                <w:rFonts w:ascii="Times New Roman" w:hAnsi="Times New Roman" w:cs="Times New Roman"/>
                <w:sz w:val="24"/>
                <w:szCs w:val="24"/>
                <w:lang w:val="kk-KZ"/>
              </w:rPr>
              <w:t xml:space="preserve">6) </w:t>
            </w:r>
            <w:proofErr w:type="spellStart"/>
            <w:r w:rsidRPr="00D63C10">
              <w:rPr>
                <w:rFonts w:ascii="Times New Roman" w:hAnsi="Times New Roman" w:cs="Times New Roman"/>
                <w:bCs/>
                <w:sz w:val="24"/>
                <w:szCs w:val="24"/>
              </w:rPr>
              <w:t>Алибаева</w:t>
            </w:r>
            <w:proofErr w:type="spellEnd"/>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Г</w:t>
            </w:r>
            <w:r w:rsidRPr="001E02AD">
              <w:rPr>
                <w:rFonts w:ascii="Times New Roman" w:hAnsi="Times New Roman" w:cs="Times New Roman"/>
                <w:bCs/>
                <w:sz w:val="24"/>
                <w:szCs w:val="24"/>
                <w:lang w:val="en-US"/>
              </w:rPr>
              <w:t>.</w:t>
            </w:r>
            <w:r w:rsidRPr="00D63C10">
              <w:rPr>
                <w:rFonts w:ascii="Times New Roman" w:hAnsi="Times New Roman" w:cs="Times New Roman"/>
                <w:bCs/>
                <w:sz w:val="24"/>
                <w:szCs w:val="24"/>
              </w:rPr>
              <w:t>А</w:t>
            </w:r>
            <w:r w:rsidRPr="001E02AD">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Цифрлық</w:t>
            </w:r>
            <w:proofErr w:type="spellEnd"/>
            <w:r w:rsidRPr="001E02AD">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дәуірдегі</w:t>
            </w:r>
            <w:proofErr w:type="spellEnd"/>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сот</w:t>
            </w:r>
            <w:r w:rsidRPr="001E02AD">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билігі</w:t>
            </w:r>
            <w:proofErr w:type="spellEnd"/>
            <w:r w:rsidRPr="001E02AD">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және</w:t>
            </w:r>
            <w:proofErr w:type="spellEnd"/>
            <w:r w:rsidRPr="001E02AD">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дербес</w:t>
            </w:r>
            <w:proofErr w:type="spellEnd"/>
            <w:r w:rsidRPr="001E02AD">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деректерді</w:t>
            </w:r>
            <w:proofErr w:type="spellEnd"/>
            <w:r w:rsidRPr="001E02AD">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қорғау</w:t>
            </w:r>
            <w:proofErr w:type="spellEnd"/>
            <w:r w:rsidRPr="001E02AD">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Қазақстан</w:t>
            </w:r>
            <w:proofErr w:type="spellEnd"/>
            <w:r w:rsidRPr="001E02AD">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Республикасы</w:t>
            </w:r>
            <w:proofErr w:type="spellEnd"/>
            <w:r w:rsidRPr="001E02AD">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үшін</w:t>
            </w:r>
            <w:proofErr w:type="spellEnd"/>
            <w:r w:rsidRPr="001E02AD">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еуропалық</w:t>
            </w:r>
            <w:proofErr w:type="spellEnd"/>
            <w:r w:rsidRPr="001E02AD">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тәжірибе</w:t>
            </w:r>
            <w:proofErr w:type="spellEnd"/>
            <w:r w:rsidRPr="001E02AD">
              <w:rPr>
                <w:rFonts w:ascii="Times New Roman" w:hAnsi="Times New Roman" w:cs="Times New Roman"/>
                <w:bCs/>
                <w:sz w:val="24"/>
                <w:szCs w:val="24"/>
                <w:lang w:val="en-US"/>
              </w:rPr>
              <w:t xml:space="preserve"> // </w:t>
            </w:r>
            <w:r w:rsidRPr="00D63C10">
              <w:rPr>
                <w:rFonts w:ascii="Times New Roman" w:hAnsi="Times New Roman" w:cs="Times New Roman"/>
                <w:bCs/>
                <w:sz w:val="24"/>
                <w:szCs w:val="24"/>
              </w:rPr>
              <w:t>Вестник</w:t>
            </w:r>
            <w:r w:rsidRPr="001E02AD">
              <w:rPr>
                <w:rFonts w:ascii="Times New Roman" w:hAnsi="Times New Roman" w:cs="Times New Roman"/>
                <w:bCs/>
                <w:sz w:val="24"/>
                <w:szCs w:val="24"/>
                <w:lang w:val="en-US"/>
              </w:rPr>
              <w:t xml:space="preserve"> </w:t>
            </w:r>
            <w:proofErr w:type="spellStart"/>
            <w:r w:rsidRPr="00D63C10">
              <w:rPr>
                <w:rFonts w:ascii="Times New Roman" w:hAnsi="Times New Roman" w:cs="Times New Roman"/>
                <w:bCs/>
                <w:sz w:val="24"/>
                <w:szCs w:val="24"/>
              </w:rPr>
              <w:t>Торайгыров</w:t>
            </w:r>
            <w:proofErr w:type="spellEnd"/>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университета</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Серия</w:t>
            </w:r>
            <w:r w:rsidRPr="001E02AD">
              <w:rPr>
                <w:rFonts w:ascii="Times New Roman" w:hAnsi="Times New Roman" w:cs="Times New Roman"/>
                <w:bCs/>
                <w:sz w:val="24"/>
                <w:szCs w:val="24"/>
              </w:rPr>
              <w:t xml:space="preserve"> </w:t>
            </w:r>
            <w:r w:rsidRPr="00D63C10">
              <w:rPr>
                <w:rFonts w:ascii="Times New Roman" w:hAnsi="Times New Roman" w:cs="Times New Roman"/>
                <w:bCs/>
                <w:sz w:val="24"/>
                <w:szCs w:val="24"/>
              </w:rPr>
              <w:t>Юридическая</w:t>
            </w:r>
            <w:r w:rsidRPr="001E02AD">
              <w:rPr>
                <w:rFonts w:ascii="Times New Roman" w:hAnsi="Times New Roman" w:cs="Times New Roman"/>
                <w:bCs/>
                <w:sz w:val="24"/>
                <w:szCs w:val="24"/>
              </w:rPr>
              <w:t xml:space="preserve">. - № 3. - 2023. – </w:t>
            </w:r>
            <w:r w:rsidRPr="00D63C10">
              <w:rPr>
                <w:rFonts w:ascii="Times New Roman" w:hAnsi="Times New Roman" w:cs="Times New Roman"/>
                <w:bCs/>
                <w:sz w:val="24"/>
                <w:szCs w:val="24"/>
              </w:rPr>
              <w:t>С</w:t>
            </w:r>
            <w:r w:rsidRPr="001E02AD">
              <w:rPr>
                <w:rFonts w:ascii="Times New Roman" w:hAnsi="Times New Roman" w:cs="Times New Roman"/>
                <w:bCs/>
                <w:sz w:val="24"/>
                <w:szCs w:val="24"/>
              </w:rPr>
              <w:t xml:space="preserve">. </w:t>
            </w:r>
            <w:r w:rsidRPr="00D63C10">
              <w:rPr>
                <w:rFonts w:ascii="Times New Roman" w:hAnsi="Times New Roman" w:cs="Times New Roman"/>
                <w:bCs/>
                <w:sz w:val="24"/>
                <w:szCs w:val="24"/>
              </w:rPr>
              <w:t xml:space="preserve">54-66 </w:t>
            </w:r>
            <w:r>
              <w:rPr>
                <w:rFonts w:ascii="Times New Roman" w:hAnsi="Times New Roman" w:cs="Times New Roman"/>
                <w:bCs/>
                <w:sz w:val="24"/>
                <w:szCs w:val="24"/>
              </w:rPr>
              <w:t>(</w:t>
            </w:r>
            <w:proofErr w:type="spellStart"/>
            <w:r w:rsidRPr="00D63C10">
              <w:rPr>
                <w:rFonts w:ascii="Times New Roman" w:hAnsi="Times New Roman" w:cs="Times New Roman"/>
                <w:bCs/>
                <w:sz w:val="24"/>
                <w:szCs w:val="24"/>
              </w:rPr>
              <w:t>Ерболатов</w:t>
            </w:r>
            <w:proofErr w:type="spellEnd"/>
            <w:r w:rsidRPr="001E02AD">
              <w:rPr>
                <w:rFonts w:ascii="Times New Roman" w:hAnsi="Times New Roman" w:cs="Times New Roman"/>
                <w:bCs/>
                <w:sz w:val="24"/>
                <w:szCs w:val="24"/>
              </w:rPr>
              <w:t xml:space="preserve"> </w:t>
            </w:r>
            <w:r w:rsidRPr="00D63C10">
              <w:rPr>
                <w:rFonts w:ascii="Times New Roman" w:hAnsi="Times New Roman" w:cs="Times New Roman"/>
                <w:bCs/>
                <w:sz w:val="24"/>
                <w:szCs w:val="24"/>
              </w:rPr>
              <w:t>Е</w:t>
            </w:r>
            <w:r w:rsidRPr="001E02AD">
              <w:rPr>
                <w:rFonts w:ascii="Times New Roman" w:hAnsi="Times New Roman" w:cs="Times New Roman"/>
                <w:bCs/>
                <w:sz w:val="24"/>
                <w:szCs w:val="24"/>
              </w:rPr>
              <w:t>.</w:t>
            </w:r>
            <w:r w:rsidRPr="00D63C10">
              <w:rPr>
                <w:rFonts w:ascii="Times New Roman" w:hAnsi="Times New Roman" w:cs="Times New Roman"/>
                <w:bCs/>
                <w:sz w:val="24"/>
                <w:szCs w:val="24"/>
              </w:rPr>
              <w:t>Е</w:t>
            </w:r>
            <w:r w:rsidRPr="001E02AD">
              <w:rPr>
                <w:rFonts w:ascii="Times New Roman" w:hAnsi="Times New Roman" w:cs="Times New Roman"/>
                <w:bCs/>
                <w:sz w:val="24"/>
                <w:szCs w:val="24"/>
              </w:rPr>
              <w:t>.</w:t>
            </w:r>
            <w:r>
              <w:rPr>
                <w:rFonts w:ascii="Times New Roman" w:hAnsi="Times New Roman" w:cs="Times New Roman"/>
                <w:bCs/>
                <w:sz w:val="24"/>
                <w:szCs w:val="24"/>
              </w:rPr>
              <w:t>);</w:t>
            </w:r>
          </w:p>
          <w:p w14:paraId="33FE42D9" w14:textId="77777777" w:rsidR="005B60FF" w:rsidRDefault="005B60FF" w:rsidP="00AE4845">
            <w:pPr>
              <w:tabs>
                <w:tab w:val="left" w:pos="851"/>
              </w:tabs>
              <w:ind w:right="-23"/>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 xml:space="preserve">7) </w:t>
            </w:r>
            <w:r w:rsidRPr="002513EC">
              <w:rPr>
                <w:rFonts w:ascii="Times New Roman" w:eastAsia="Times New Roman" w:hAnsi="Times New Roman" w:cs="Times New Roman"/>
                <w:color w:val="000000"/>
                <w:sz w:val="24"/>
                <w:szCs w:val="24"/>
                <w:lang w:eastAsia="ru-RU"/>
              </w:rPr>
              <w:t xml:space="preserve">Международно-правовое регулирование информационной сферы: тенденции и перспективы развития // Ученые труды </w:t>
            </w:r>
            <w:proofErr w:type="spellStart"/>
            <w:r w:rsidRPr="002513EC">
              <w:rPr>
                <w:rFonts w:ascii="Times New Roman" w:eastAsia="Times New Roman" w:hAnsi="Times New Roman" w:cs="Times New Roman"/>
                <w:color w:val="000000"/>
                <w:sz w:val="24"/>
                <w:szCs w:val="24"/>
                <w:lang w:eastAsia="ru-RU"/>
              </w:rPr>
              <w:t>Алматинской</w:t>
            </w:r>
            <w:proofErr w:type="spellEnd"/>
            <w:r w:rsidRPr="002513EC">
              <w:rPr>
                <w:rFonts w:ascii="Times New Roman" w:eastAsia="Times New Roman" w:hAnsi="Times New Roman" w:cs="Times New Roman"/>
                <w:color w:val="000000"/>
                <w:sz w:val="24"/>
                <w:szCs w:val="24"/>
                <w:lang w:eastAsia="ru-RU"/>
              </w:rPr>
              <w:t xml:space="preserve"> Академии МВД РК. – 2024. - № 1 (78). – С. 36-45 </w:t>
            </w:r>
            <w:r>
              <w:rPr>
                <w:rFonts w:ascii="Times New Roman" w:eastAsia="Times New Roman" w:hAnsi="Times New Roman" w:cs="Times New Roman"/>
                <w:color w:val="000000"/>
                <w:sz w:val="24"/>
                <w:szCs w:val="24"/>
                <w:lang w:eastAsia="ru-RU"/>
              </w:rPr>
              <w:t>(</w:t>
            </w:r>
            <w:proofErr w:type="spellStart"/>
            <w:r w:rsidRPr="002513EC">
              <w:rPr>
                <w:rFonts w:ascii="Times New Roman" w:eastAsia="Times New Roman" w:hAnsi="Times New Roman" w:cs="Times New Roman"/>
                <w:color w:val="000000"/>
                <w:sz w:val="24"/>
                <w:szCs w:val="24"/>
                <w:lang w:eastAsia="ru-RU"/>
              </w:rPr>
              <w:t>Алжанкулова</w:t>
            </w:r>
            <w:proofErr w:type="spellEnd"/>
            <w:r w:rsidRPr="002513EC">
              <w:rPr>
                <w:rFonts w:ascii="Times New Roman" w:eastAsia="Times New Roman" w:hAnsi="Times New Roman" w:cs="Times New Roman"/>
                <w:color w:val="000000"/>
                <w:sz w:val="24"/>
                <w:szCs w:val="24"/>
                <w:lang w:eastAsia="ru-RU"/>
              </w:rPr>
              <w:t xml:space="preserve"> С.А., </w:t>
            </w:r>
            <w:proofErr w:type="spellStart"/>
            <w:r w:rsidRPr="002513EC">
              <w:rPr>
                <w:rFonts w:ascii="Times New Roman" w:eastAsia="Times New Roman" w:hAnsi="Times New Roman" w:cs="Times New Roman"/>
                <w:color w:val="000000"/>
                <w:sz w:val="24"/>
                <w:szCs w:val="24"/>
                <w:lang w:eastAsia="ru-RU"/>
              </w:rPr>
              <w:t>Жетписов</w:t>
            </w:r>
            <w:proofErr w:type="spellEnd"/>
            <w:r w:rsidRPr="002513EC">
              <w:rPr>
                <w:rFonts w:ascii="Times New Roman" w:eastAsia="Times New Roman" w:hAnsi="Times New Roman" w:cs="Times New Roman"/>
                <w:color w:val="000000"/>
                <w:sz w:val="24"/>
                <w:szCs w:val="24"/>
                <w:lang w:eastAsia="ru-RU"/>
              </w:rPr>
              <w:t xml:space="preserve"> С.К.</w:t>
            </w:r>
            <w:r>
              <w:rPr>
                <w:rFonts w:ascii="Times New Roman" w:eastAsia="Times New Roman" w:hAnsi="Times New Roman" w:cs="Times New Roman"/>
                <w:color w:val="000000"/>
                <w:sz w:val="24"/>
                <w:szCs w:val="24"/>
                <w:lang w:eastAsia="ru-RU"/>
              </w:rPr>
              <w:t>);</w:t>
            </w:r>
          </w:p>
          <w:p w14:paraId="3C574BA2" w14:textId="77777777" w:rsidR="005B60FF" w:rsidRDefault="005B60FF" w:rsidP="00AE484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1C4C4F">
              <w:rPr>
                <w:rFonts w:ascii="Times New Roman" w:eastAsia="Times New Roman" w:hAnsi="Times New Roman" w:cs="Times New Roman"/>
                <w:bCs/>
                <w:sz w:val="24"/>
                <w:szCs w:val="24"/>
              </w:rPr>
              <w:t>О развитии правового регулирования</w:t>
            </w:r>
            <w:r>
              <w:rPr>
                <w:rFonts w:ascii="Times New Roman" w:eastAsia="Times New Roman" w:hAnsi="Times New Roman" w:cs="Times New Roman"/>
                <w:bCs/>
                <w:sz w:val="24"/>
                <w:szCs w:val="24"/>
              </w:rPr>
              <w:t xml:space="preserve"> </w:t>
            </w:r>
            <w:r w:rsidRPr="001C4C4F">
              <w:rPr>
                <w:rFonts w:ascii="Times New Roman" w:eastAsia="Times New Roman" w:hAnsi="Times New Roman" w:cs="Times New Roman"/>
                <w:bCs/>
                <w:sz w:val="24"/>
                <w:szCs w:val="24"/>
              </w:rPr>
              <w:t>в области использования информационно</w:t>
            </w:r>
            <w:r>
              <w:rPr>
                <w:rFonts w:ascii="Times New Roman" w:eastAsia="Times New Roman" w:hAnsi="Times New Roman" w:cs="Times New Roman"/>
                <w:bCs/>
                <w:sz w:val="24"/>
                <w:szCs w:val="24"/>
              </w:rPr>
              <w:t>-</w:t>
            </w:r>
            <w:r w:rsidRPr="001C4C4F">
              <w:rPr>
                <w:rFonts w:ascii="Times New Roman" w:eastAsia="Times New Roman" w:hAnsi="Times New Roman" w:cs="Times New Roman"/>
                <w:bCs/>
                <w:sz w:val="24"/>
                <w:szCs w:val="24"/>
              </w:rPr>
              <w:t>коммуникационных технологий</w:t>
            </w:r>
            <w:r>
              <w:rPr>
                <w:rFonts w:ascii="Times New Roman" w:eastAsia="Times New Roman" w:hAnsi="Times New Roman" w:cs="Times New Roman"/>
                <w:bCs/>
                <w:sz w:val="24"/>
                <w:szCs w:val="24"/>
              </w:rPr>
              <w:t xml:space="preserve"> </w:t>
            </w:r>
            <w:r w:rsidRPr="002513EC">
              <w:rPr>
                <w:rFonts w:ascii="Times New Roman" w:eastAsia="Times New Roman" w:hAnsi="Times New Roman" w:cs="Times New Roman"/>
                <w:color w:val="000000"/>
                <w:sz w:val="24"/>
                <w:szCs w:val="24"/>
                <w:lang w:eastAsia="ru-RU"/>
              </w:rPr>
              <w:t xml:space="preserve">// </w:t>
            </w:r>
            <w:r w:rsidRPr="00EE49E5">
              <w:rPr>
                <w:rFonts w:ascii="Times New Roman" w:eastAsia="Times New Roman" w:hAnsi="Times New Roman" w:cs="Times New Roman"/>
                <w:color w:val="000000"/>
                <w:sz w:val="24"/>
                <w:szCs w:val="24"/>
                <w:lang w:eastAsia="ru-RU"/>
              </w:rPr>
              <w:t xml:space="preserve">Вестник </w:t>
            </w:r>
            <w:proofErr w:type="spellStart"/>
            <w:r w:rsidRPr="00EE49E5">
              <w:rPr>
                <w:rFonts w:ascii="Times New Roman" w:eastAsia="Times New Roman" w:hAnsi="Times New Roman" w:cs="Times New Roman"/>
                <w:color w:val="000000"/>
                <w:sz w:val="24"/>
                <w:szCs w:val="24"/>
                <w:lang w:eastAsia="ru-RU"/>
              </w:rPr>
              <w:t>Торайгыров</w:t>
            </w:r>
            <w:proofErr w:type="spellEnd"/>
            <w:r w:rsidRPr="00EE49E5">
              <w:rPr>
                <w:rFonts w:ascii="Times New Roman" w:eastAsia="Times New Roman" w:hAnsi="Times New Roman" w:cs="Times New Roman"/>
                <w:color w:val="000000"/>
                <w:sz w:val="24"/>
                <w:szCs w:val="24"/>
                <w:lang w:eastAsia="ru-RU"/>
              </w:rPr>
              <w:t xml:space="preserve"> университета</w:t>
            </w:r>
            <w:r>
              <w:rPr>
                <w:rFonts w:ascii="Times New Roman" w:eastAsia="Times New Roman" w:hAnsi="Times New Roman" w:cs="Times New Roman"/>
                <w:color w:val="000000"/>
                <w:sz w:val="24"/>
                <w:szCs w:val="24"/>
                <w:lang w:eastAsia="ru-RU"/>
              </w:rPr>
              <w:t>.</w:t>
            </w:r>
            <w:r w:rsidRPr="00EE49E5">
              <w:rPr>
                <w:rFonts w:ascii="Times New Roman" w:eastAsia="Times New Roman" w:hAnsi="Times New Roman" w:cs="Times New Roman"/>
                <w:color w:val="000000"/>
                <w:sz w:val="24"/>
                <w:szCs w:val="24"/>
                <w:lang w:eastAsia="ru-RU"/>
              </w:rPr>
              <w:t xml:space="preserve"> Серия Юридическая № 1</w:t>
            </w:r>
            <w:r>
              <w:rPr>
                <w:rFonts w:ascii="Times New Roman" w:eastAsia="Times New Roman" w:hAnsi="Times New Roman" w:cs="Times New Roman"/>
                <w:color w:val="000000"/>
                <w:sz w:val="24"/>
                <w:szCs w:val="24"/>
                <w:lang w:eastAsia="ru-RU"/>
              </w:rPr>
              <w:t>. -</w:t>
            </w:r>
            <w:r w:rsidRPr="00EE49E5">
              <w:rPr>
                <w:rFonts w:ascii="Times New Roman" w:eastAsia="Times New Roman" w:hAnsi="Times New Roman" w:cs="Times New Roman"/>
                <w:color w:val="000000"/>
                <w:sz w:val="24"/>
                <w:szCs w:val="24"/>
                <w:lang w:eastAsia="ru-RU"/>
              </w:rPr>
              <w:t xml:space="preserve"> 2024</w:t>
            </w:r>
            <w:r w:rsidRPr="002513EC">
              <w:rPr>
                <w:rFonts w:ascii="Times New Roman" w:eastAsia="Times New Roman" w:hAnsi="Times New Roman" w:cs="Times New Roman"/>
                <w:color w:val="000000"/>
                <w:sz w:val="24"/>
                <w:szCs w:val="24"/>
                <w:lang w:eastAsia="ru-RU"/>
              </w:rPr>
              <w:t xml:space="preserve">. – С. </w:t>
            </w:r>
            <w:r>
              <w:rPr>
                <w:rFonts w:ascii="Times New Roman" w:eastAsia="Times New Roman" w:hAnsi="Times New Roman" w:cs="Times New Roman"/>
                <w:color w:val="000000"/>
                <w:sz w:val="24"/>
                <w:szCs w:val="24"/>
                <w:lang w:eastAsia="ru-RU"/>
              </w:rPr>
              <w:t>27</w:t>
            </w:r>
            <w:r w:rsidRPr="002513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39</w:t>
            </w:r>
            <w:r w:rsidRPr="001C4C4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proofErr w:type="spellStart"/>
            <w:r w:rsidRPr="001C4C4F">
              <w:rPr>
                <w:rFonts w:ascii="Times New Roman" w:eastAsia="Times New Roman" w:hAnsi="Times New Roman" w:cs="Times New Roman"/>
                <w:bCs/>
                <w:sz w:val="24"/>
                <w:szCs w:val="24"/>
              </w:rPr>
              <w:t>Колдаева</w:t>
            </w:r>
            <w:proofErr w:type="spellEnd"/>
            <w:r w:rsidRPr="001C4C4F">
              <w:rPr>
                <w:rFonts w:ascii="Times New Roman" w:eastAsia="Times New Roman" w:hAnsi="Times New Roman" w:cs="Times New Roman"/>
                <w:bCs/>
                <w:sz w:val="24"/>
                <w:szCs w:val="24"/>
              </w:rPr>
              <w:t xml:space="preserve"> А.Ж., </w:t>
            </w:r>
            <w:proofErr w:type="spellStart"/>
            <w:r w:rsidRPr="001C4C4F">
              <w:rPr>
                <w:rFonts w:ascii="Times New Roman" w:eastAsia="Times New Roman" w:hAnsi="Times New Roman" w:cs="Times New Roman"/>
                <w:bCs/>
                <w:sz w:val="24"/>
                <w:szCs w:val="24"/>
              </w:rPr>
              <w:t>Срапилов</w:t>
            </w:r>
            <w:proofErr w:type="spellEnd"/>
            <w:r w:rsidRPr="001C4C4F">
              <w:rPr>
                <w:rFonts w:ascii="Times New Roman" w:eastAsia="Times New Roman" w:hAnsi="Times New Roman" w:cs="Times New Roman"/>
                <w:bCs/>
                <w:sz w:val="24"/>
                <w:szCs w:val="24"/>
              </w:rPr>
              <w:t xml:space="preserve"> С.М.</w:t>
            </w:r>
            <w:r>
              <w:rPr>
                <w:rFonts w:ascii="Times New Roman" w:eastAsia="Times New Roman" w:hAnsi="Times New Roman" w:cs="Times New Roman"/>
                <w:bCs/>
                <w:sz w:val="24"/>
                <w:szCs w:val="24"/>
              </w:rPr>
              <w:t>);</w:t>
            </w:r>
          </w:p>
          <w:p w14:paraId="0B98B977" w14:textId="480BBB84" w:rsidR="005B60FF" w:rsidRPr="000F7540" w:rsidRDefault="005B60FF" w:rsidP="00AE4845">
            <w:pPr>
              <w:tabs>
                <w:tab w:val="left" w:pos="851"/>
              </w:tabs>
              <w:ind w:right="-23"/>
              <w:jc w:val="both"/>
              <w:rPr>
                <w:rFonts w:ascii="Times New Roman" w:hAnsi="Times New Roman" w:cs="Times New Roman"/>
                <w:sz w:val="24"/>
                <w:szCs w:val="24"/>
                <w:lang w:val="kk-KZ"/>
              </w:rPr>
            </w:pPr>
            <w:r>
              <w:rPr>
                <w:rFonts w:ascii="Times New Roman" w:eastAsia="Times New Roman" w:hAnsi="Times New Roman" w:cs="Times New Roman"/>
                <w:color w:val="000000"/>
                <w:sz w:val="24"/>
                <w:szCs w:val="24"/>
                <w:lang w:eastAsia="ru-RU"/>
              </w:rPr>
              <w:t>9)</w:t>
            </w:r>
            <w:r w:rsidRPr="00DE5B1E">
              <w:rPr>
                <w:rFonts w:ascii="Times New Roman" w:eastAsia="Times New Roman" w:hAnsi="Times New Roman" w:cs="Times New Roman"/>
                <w:color w:val="000000"/>
                <w:sz w:val="24"/>
                <w:szCs w:val="24"/>
                <w:lang w:eastAsia="ru-RU"/>
              </w:rPr>
              <w:t xml:space="preserve"> Обзор функций исполнительной власти в сфере формирования информационного общества // Вестник </w:t>
            </w:r>
            <w:proofErr w:type="spellStart"/>
            <w:r w:rsidRPr="00DE5B1E">
              <w:rPr>
                <w:rFonts w:ascii="Times New Roman" w:eastAsia="Times New Roman" w:hAnsi="Times New Roman" w:cs="Times New Roman"/>
                <w:color w:val="000000"/>
                <w:sz w:val="24"/>
                <w:szCs w:val="24"/>
                <w:lang w:eastAsia="ru-RU"/>
              </w:rPr>
              <w:t>Торайгыров</w:t>
            </w:r>
            <w:proofErr w:type="spellEnd"/>
            <w:r w:rsidRPr="00DE5B1E">
              <w:rPr>
                <w:rFonts w:ascii="Times New Roman" w:eastAsia="Times New Roman" w:hAnsi="Times New Roman" w:cs="Times New Roman"/>
                <w:color w:val="000000"/>
                <w:sz w:val="24"/>
                <w:szCs w:val="24"/>
                <w:lang w:eastAsia="ru-RU"/>
              </w:rPr>
              <w:t xml:space="preserve"> университета. Серия Юридическая № 3. - 2024. – С. 5-16</w:t>
            </w:r>
            <w:r>
              <w:rPr>
                <w:rFonts w:ascii="Times New Roman" w:eastAsia="Times New Roman" w:hAnsi="Times New Roman" w:cs="Times New Roman"/>
                <w:color w:val="000000"/>
                <w:sz w:val="24"/>
                <w:szCs w:val="24"/>
                <w:lang w:eastAsia="ru-RU"/>
              </w:rPr>
              <w:t xml:space="preserve"> (</w:t>
            </w:r>
            <w:proofErr w:type="spellStart"/>
            <w:r w:rsidRPr="001C4C4F">
              <w:rPr>
                <w:rFonts w:ascii="Times New Roman" w:eastAsia="Times New Roman" w:hAnsi="Times New Roman" w:cs="Times New Roman"/>
                <w:bCs/>
                <w:sz w:val="24"/>
                <w:szCs w:val="24"/>
              </w:rPr>
              <w:t>Срапилов</w:t>
            </w:r>
            <w:proofErr w:type="spellEnd"/>
            <w:r w:rsidRPr="001C4C4F">
              <w:rPr>
                <w:rFonts w:ascii="Times New Roman" w:eastAsia="Times New Roman" w:hAnsi="Times New Roman" w:cs="Times New Roman"/>
                <w:bCs/>
                <w:sz w:val="24"/>
                <w:szCs w:val="24"/>
              </w:rPr>
              <w:t xml:space="preserve"> С.М.</w:t>
            </w:r>
            <w:r>
              <w:rPr>
                <w:rFonts w:ascii="Times New Roman" w:eastAsia="Times New Roman" w:hAnsi="Times New Roman" w:cs="Times New Roman"/>
                <w:bCs/>
                <w:sz w:val="24"/>
                <w:szCs w:val="24"/>
              </w:rPr>
              <w:t>)</w:t>
            </w:r>
          </w:p>
        </w:tc>
      </w:tr>
      <w:tr w:rsidR="009215A2" w:rsidRPr="000F7540" w14:paraId="49B5CBCA" w14:textId="77777777" w:rsidTr="00A343FB">
        <w:trPr>
          <w:trHeight w:val="510"/>
        </w:trPr>
        <w:tc>
          <w:tcPr>
            <w:tcW w:w="2109" w:type="dxa"/>
            <w:vMerge w:val="restart"/>
          </w:tcPr>
          <w:p w14:paraId="59BA7B71" w14:textId="58D9C1C9" w:rsidR="009215A2" w:rsidRPr="000F7540" w:rsidRDefault="00966B36" w:rsidP="009215A2">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34EC1F00" wp14:editId="616E1AD0">
                  <wp:extent cx="1480185" cy="1973580"/>
                  <wp:effectExtent l="0" t="0" r="5715" b="7620"/>
                  <wp:docPr id="16372851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85192" name="Рисунок 163728519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80185" cy="1973580"/>
                          </a:xfrm>
                          <a:prstGeom prst="rect">
                            <a:avLst/>
                          </a:prstGeom>
                        </pic:spPr>
                      </pic:pic>
                    </a:graphicData>
                  </a:graphic>
                </wp:inline>
              </w:drawing>
            </w:r>
          </w:p>
        </w:tc>
        <w:tc>
          <w:tcPr>
            <w:tcW w:w="7462" w:type="dxa"/>
            <w:vAlign w:val="center"/>
          </w:tcPr>
          <w:p w14:paraId="621E9137" w14:textId="02F0F37B" w:rsidR="009215A2" w:rsidRPr="00007857" w:rsidRDefault="00007857" w:rsidP="009215A2">
            <w:pPr>
              <w:rPr>
                <w:rFonts w:ascii="Times New Roman" w:hAnsi="Times New Roman" w:cs="Times New Roman"/>
                <w:b/>
                <w:bCs/>
                <w:sz w:val="24"/>
                <w:szCs w:val="24"/>
                <w:lang w:val="kk-KZ"/>
              </w:rPr>
            </w:pPr>
            <w:r w:rsidRPr="00007857">
              <w:rPr>
                <w:rFonts w:ascii="Times New Roman" w:hAnsi="Times New Roman" w:cs="Times New Roman"/>
                <w:b/>
                <w:bCs/>
                <w:sz w:val="24"/>
                <w:szCs w:val="24"/>
                <w:lang w:val="kk-KZ"/>
              </w:rPr>
              <w:t>Жакишева Анара Ескеновна</w:t>
            </w:r>
          </w:p>
        </w:tc>
      </w:tr>
      <w:tr w:rsidR="009215A2" w:rsidRPr="000F7540" w14:paraId="17C8BB4F" w14:textId="77777777" w:rsidTr="00A343FB">
        <w:trPr>
          <w:trHeight w:val="510"/>
        </w:trPr>
        <w:tc>
          <w:tcPr>
            <w:tcW w:w="2109" w:type="dxa"/>
            <w:vMerge/>
            <w:vAlign w:val="center"/>
          </w:tcPr>
          <w:p w14:paraId="13E2E5A9" w14:textId="77777777" w:rsidR="009215A2" w:rsidRPr="000F7540" w:rsidRDefault="009215A2" w:rsidP="009215A2">
            <w:pPr>
              <w:rPr>
                <w:rFonts w:ascii="Times New Roman" w:hAnsi="Times New Roman" w:cs="Times New Roman"/>
                <w:noProof/>
                <w:sz w:val="28"/>
                <w:szCs w:val="28"/>
                <w:lang w:eastAsia="ru-RU"/>
              </w:rPr>
            </w:pPr>
          </w:p>
        </w:tc>
        <w:tc>
          <w:tcPr>
            <w:tcW w:w="7462" w:type="dxa"/>
            <w:vAlign w:val="center"/>
          </w:tcPr>
          <w:p w14:paraId="029135C7" w14:textId="2D6F1ECD" w:rsidR="009215A2" w:rsidRPr="000F7540" w:rsidRDefault="00007857" w:rsidP="009215A2">
            <w:pPr>
              <w:rPr>
                <w:rFonts w:ascii="Times New Roman" w:hAnsi="Times New Roman" w:cs="Times New Roman"/>
                <w:sz w:val="24"/>
                <w:szCs w:val="24"/>
                <w:lang w:val="kk-KZ"/>
              </w:rPr>
            </w:pPr>
            <w:r>
              <w:rPr>
                <w:rFonts w:ascii="Times New Roman" w:hAnsi="Times New Roman" w:cs="Times New Roman"/>
                <w:sz w:val="24"/>
                <w:szCs w:val="24"/>
                <w:lang w:val="kk-KZ"/>
              </w:rPr>
              <w:t xml:space="preserve">Кіші ғылыми қызметкер </w:t>
            </w:r>
          </w:p>
        </w:tc>
      </w:tr>
      <w:tr w:rsidR="00007857" w:rsidRPr="000F7540" w14:paraId="23006A36" w14:textId="77777777" w:rsidTr="00A343FB">
        <w:trPr>
          <w:trHeight w:val="510"/>
        </w:trPr>
        <w:tc>
          <w:tcPr>
            <w:tcW w:w="2109" w:type="dxa"/>
            <w:vMerge/>
            <w:vAlign w:val="center"/>
          </w:tcPr>
          <w:p w14:paraId="014A1BF3"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131EE33E" w14:textId="5422A48C" w:rsidR="00007857" w:rsidRPr="000F7540" w:rsidRDefault="00007857" w:rsidP="00007857">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00BC17DC" w:rsidRPr="00BC17DC">
              <w:rPr>
                <w:rFonts w:ascii="Times New Roman" w:hAnsi="Times New Roman" w:cs="Times New Roman"/>
                <w:sz w:val="24"/>
                <w:szCs w:val="24"/>
                <w:lang w:val="kk-KZ"/>
              </w:rPr>
              <w:t>15.09.1980</w:t>
            </w:r>
            <w:r w:rsidRPr="000F7540">
              <w:rPr>
                <w:rFonts w:ascii="Times New Roman" w:hAnsi="Times New Roman" w:cs="Times New Roman"/>
                <w:sz w:val="24"/>
                <w:szCs w:val="24"/>
                <w:lang w:val="kk-KZ"/>
              </w:rPr>
              <w:t>ж.</w:t>
            </w:r>
          </w:p>
        </w:tc>
      </w:tr>
      <w:tr w:rsidR="00007857" w:rsidRPr="000F7540" w14:paraId="39F8DC6A" w14:textId="77777777" w:rsidTr="00A343FB">
        <w:trPr>
          <w:trHeight w:val="510"/>
        </w:trPr>
        <w:tc>
          <w:tcPr>
            <w:tcW w:w="2109" w:type="dxa"/>
            <w:vMerge/>
            <w:vAlign w:val="center"/>
          </w:tcPr>
          <w:p w14:paraId="1E63973C"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6DADA752" w14:textId="18D1A58D" w:rsidR="00007857" w:rsidRPr="000F7540" w:rsidRDefault="00007857" w:rsidP="00007857">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 xml:space="preserve">заң ғылымдарының </w:t>
            </w:r>
            <w:r w:rsidR="00776457">
              <w:rPr>
                <w:rFonts w:ascii="Times New Roman" w:hAnsi="Times New Roman" w:cs="Times New Roman"/>
                <w:sz w:val="24"/>
                <w:szCs w:val="24"/>
                <w:lang w:val="kk-KZ"/>
              </w:rPr>
              <w:t>магистрі</w:t>
            </w:r>
          </w:p>
        </w:tc>
      </w:tr>
      <w:tr w:rsidR="00007857" w:rsidRPr="000F7540" w14:paraId="08D89BFD" w14:textId="77777777" w:rsidTr="00A343FB">
        <w:trPr>
          <w:trHeight w:val="510"/>
        </w:trPr>
        <w:tc>
          <w:tcPr>
            <w:tcW w:w="2109" w:type="dxa"/>
            <w:vMerge/>
            <w:vAlign w:val="center"/>
          </w:tcPr>
          <w:p w14:paraId="765C0E52"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449E52BB" w14:textId="12221FB6" w:rsidR="00007857" w:rsidRPr="000F7540" w:rsidRDefault="00007857" w:rsidP="00007857">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007857" w:rsidRPr="000F7540" w14:paraId="5441B0F2" w14:textId="77777777" w:rsidTr="00A343FB">
        <w:trPr>
          <w:trHeight w:val="510"/>
        </w:trPr>
        <w:tc>
          <w:tcPr>
            <w:tcW w:w="2109" w:type="dxa"/>
            <w:vMerge/>
            <w:vAlign w:val="center"/>
          </w:tcPr>
          <w:p w14:paraId="5A0CA50F"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32251920" w14:textId="60DB6AD7" w:rsidR="00007857" w:rsidRPr="000F7540" w:rsidRDefault="00007857" w:rsidP="00007857">
            <w:pPr>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00481FBB" w:rsidRPr="00481FBB">
              <w:rPr>
                <w:rFonts w:ascii="Times New Roman" w:eastAsia="Times New Roman" w:hAnsi="Times New Roman" w:cs="Times New Roman"/>
                <w:sz w:val="24"/>
                <w:szCs w:val="24"/>
                <w:lang w:val="kk-KZ" w:eastAsia="ru-RU"/>
              </w:rPr>
              <w:t>еңбек заңнамасы, қызметкерлердің дербес деректерін қорғау</w:t>
            </w:r>
          </w:p>
        </w:tc>
      </w:tr>
      <w:tr w:rsidR="00007857" w:rsidRPr="000F7540" w14:paraId="5A679C0F" w14:textId="77777777" w:rsidTr="00A343FB">
        <w:trPr>
          <w:trHeight w:val="510"/>
        </w:trPr>
        <w:tc>
          <w:tcPr>
            <w:tcW w:w="2109" w:type="dxa"/>
            <w:vMerge/>
            <w:vAlign w:val="center"/>
          </w:tcPr>
          <w:p w14:paraId="0ED4C0B5"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12F19ED9" w14:textId="330B6FAF" w:rsidR="00007857" w:rsidRPr="000F7540" w:rsidRDefault="00007857" w:rsidP="00007857">
            <w:pPr>
              <w:rPr>
                <w:rFonts w:ascii="Times New Roman" w:hAnsi="Times New Roman" w:cs="Times New Roman"/>
                <w:sz w:val="24"/>
                <w:szCs w:val="24"/>
                <w:lang w:val="kk-KZ"/>
              </w:rPr>
            </w:pPr>
            <w:proofErr w:type="spellStart"/>
            <w:r w:rsidRPr="003C4944">
              <w:rPr>
                <w:rFonts w:ascii="Times New Roman" w:hAnsi="Times New Roman" w:cs="Times New Roman"/>
                <w:sz w:val="24"/>
                <w:szCs w:val="24"/>
              </w:rPr>
              <w:t>Researcher</w:t>
            </w:r>
            <w:proofErr w:type="spellEnd"/>
            <w:r w:rsidRPr="003C4944">
              <w:rPr>
                <w:rFonts w:ascii="Times New Roman" w:hAnsi="Times New Roman" w:cs="Times New Roman"/>
                <w:sz w:val="24"/>
                <w:szCs w:val="24"/>
              </w:rPr>
              <w:t xml:space="preserve"> ID *</w:t>
            </w:r>
          </w:p>
        </w:tc>
      </w:tr>
      <w:tr w:rsidR="00007857" w:rsidRPr="000F7540" w14:paraId="4CEE723D" w14:textId="77777777" w:rsidTr="00A343FB">
        <w:trPr>
          <w:trHeight w:val="510"/>
        </w:trPr>
        <w:tc>
          <w:tcPr>
            <w:tcW w:w="2109" w:type="dxa"/>
            <w:vMerge/>
            <w:vAlign w:val="center"/>
          </w:tcPr>
          <w:p w14:paraId="2EA1397D"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7A273378" w14:textId="58C85554" w:rsidR="00007857" w:rsidRPr="000F7540" w:rsidRDefault="00007857" w:rsidP="00007857">
            <w:pPr>
              <w:rPr>
                <w:rFonts w:ascii="Times New Roman" w:hAnsi="Times New Roman" w:cs="Times New Roman"/>
                <w:sz w:val="24"/>
                <w:szCs w:val="24"/>
                <w:lang w:val="kk-KZ"/>
              </w:rPr>
            </w:pPr>
            <w:r w:rsidRPr="003C4944">
              <w:rPr>
                <w:rFonts w:ascii="Times New Roman" w:hAnsi="Times New Roman" w:cs="Times New Roman"/>
                <w:sz w:val="24"/>
                <w:szCs w:val="24"/>
                <w:lang w:val="en-US"/>
              </w:rPr>
              <w:t>Scopus Author ID*</w:t>
            </w:r>
            <w:r>
              <w:rPr>
                <w:rFonts w:ascii="Times New Roman" w:hAnsi="Times New Roman" w:cs="Times New Roman"/>
                <w:sz w:val="24"/>
                <w:szCs w:val="24"/>
              </w:rPr>
              <w:t xml:space="preserve"> </w:t>
            </w:r>
            <w:r w:rsidRPr="00D0705D">
              <w:rPr>
                <w:rFonts w:ascii="Times New Roman" w:hAnsi="Times New Roman" w:cs="Times New Roman"/>
                <w:sz w:val="24"/>
                <w:szCs w:val="24"/>
              </w:rPr>
              <w:t>ID*56818932800</w:t>
            </w:r>
          </w:p>
        </w:tc>
      </w:tr>
      <w:tr w:rsidR="00007857" w:rsidRPr="000F7540" w14:paraId="7AD64341" w14:textId="77777777" w:rsidTr="00A343FB">
        <w:trPr>
          <w:trHeight w:val="510"/>
        </w:trPr>
        <w:tc>
          <w:tcPr>
            <w:tcW w:w="2109" w:type="dxa"/>
            <w:vMerge/>
            <w:vAlign w:val="center"/>
          </w:tcPr>
          <w:p w14:paraId="630280E1"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187E5FAB" w14:textId="77777777" w:rsidR="00007857" w:rsidRPr="009D0204" w:rsidRDefault="00007857" w:rsidP="00007857">
            <w:pPr>
              <w:rPr>
                <w:rFonts w:ascii="Times New Roman" w:hAnsi="Times New Roman" w:cs="Times New Roman"/>
                <w:sz w:val="24"/>
                <w:szCs w:val="24"/>
                <w:lang w:val="aa-ET"/>
              </w:rPr>
            </w:pPr>
            <w:r w:rsidRPr="003C4944">
              <w:rPr>
                <w:rFonts w:ascii="Times New Roman" w:hAnsi="Times New Roman" w:cs="Times New Roman"/>
                <w:sz w:val="24"/>
                <w:szCs w:val="24"/>
                <w:lang w:val="en-US"/>
              </w:rPr>
              <w:t>ORCID</w:t>
            </w:r>
            <w:r w:rsidRPr="003C4944">
              <w:rPr>
                <w:rFonts w:ascii="Times New Roman" w:hAnsi="Times New Roman" w:cs="Times New Roman"/>
                <w:sz w:val="24"/>
                <w:szCs w:val="24"/>
              </w:rPr>
              <w:t xml:space="preserve">* </w:t>
            </w:r>
            <w:r w:rsidRPr="009D0204">
              <w:rPr>
                <w:rFonts w:ascii="Times New Roman" w:hAnsi="Times New Roman" w:cs="Times New Roman"/>
                <w:sz w:val="24"/>
                <w:szCs w:val="24"/>
                <w:lang w:val="aa-ET"/>
              </w:rPr>
              <w:t>0009-0007-4278-6565</w:t>
            </w:r>
          </w:p>
          <w:p w14:paraId="721716E5" w14:textId="4328E908" w:rsidR="00007857" w:rsidRPr="000F7540" w:rsidRDefault="005373D4" w:rsidP="00007857">
            <w:pPr>
              <w:rPr>
                <w:rFonts w:ascii="Times New Roman" w:hAnsi="Times New Roman" w:cs="Times New Roman"/>
                <w:sz w:val="24"/>
                <w:szCs w:val="24"/>
                <w:lang w:val="kk-KZ"/>
              </w:rPr>
            </w:pPr>
            <w:hyperlink r:id="rId24" w:history="1">
              <w:r w:rsidR="00007857" w:rsidRPr="00301DFB">
                <w:rPr>
                  <w:rStyle w:val="a6"/>
                  <w:rFonts w:ascii="Times New Roman" w:hAnsi="Times New Roman" w:cs="Times New Roman"/>
                  <w:sz w:val="24"/>
                  <w:szCs w:val="24"/>
                </w:rPr>
                <w:t>https://orcid.org/0009-0007-4278-6565</w:t>
              </w:r>
            </w:hyperlink>
            <w:r w:rsidR="00007857">
              <w:rPr>
                <w:rFonts w:ascii="Times New Roman" w:hAnsi="Times New Roman" w:cs="Times New Roman"/>
                <w:sz w:val="24"/>
                <w:szCs w:val="24"/>
              </w:rPr>
              <w:t xml:space="preserve"> </w:t>
            </w:r>
          </w:p>
        </w:tc>
      </w:tr>
      <w:tr w:rsidR="00007857" w:rsidRPr="000F7540" w14:paraId="12C51AE9" w14:textId="77777777" w:rsidTr="00A343FB">
        <w:trPr>
          <w:trHeight w:val="510"/>
        </w:trPr>
        <w:tc>
          <w:tcPr>
            <w:tcW w:w="2109" w:type="dxa"/>
            <w:vMerge/>
            <w:vAlign w:val="center"/>
          </w:tcPr>
          <w:p w14:paraId="4AF14DD5"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64A3DCD2" w14:textId="77777777" w:rsidR="00007857" w:rsidRDefault="00007857" w:rsidP="00007857">
            <w:pPr>
              <w:jc w:val="both"/>
              <w:rPr>
                <w:rFonts w:ascii="Times New Roman" w:hAnsi="Times New Roman" w:cs="Times New Roman"/>
                <w:sz w:val="24"/>
                <w:szCs w:val="24"/>
                <w:lang w:val="kk-KZ"/>
              </w:rPr>
            </w:pPr>
            <w:r w:rsidRPr="00966B36">
              <w:rPr>
                <w:rFonts w:ascii="Times New Roman" w:hAnsi="Times New Roman" w:cs="Times New Roman"/>
                <w:sz w:val="24"/>
                <w:szCs w:val="24"/>
                <w:lang w:val="kk-KZ"/>
              </w:rPr>
              <w:t>Басылымдар тізімі:</w:t>
            </w:r>
          </w:p>
          <w:p w14:paraId="4824C11B" w14:textId="7D23E20C" w:rsidR="00007857" w:rsidRDefault="00007857" w:rsidP="00007857">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1)</w:t>
            </w:r>
            <w:r w:rsidRPr="007421FA">
              <w:rPr>
                <w:rFonts w:ascii="Times New Roman" w:hAnsi="Times New Roman" w:cs="Times New Roman"/>
                <w:bCs/>
                <w:sz w:val="24"/>
                <w:szCs w:val="24"/>
              </w:rPr>
              <w:t xml:space="preserve"> Персональные данные как объект современных</w:t>
            </w:r>
            <w:r>
              <w:rPr>
                <w:rFonts w:ascii="Times New Roman" w:hAnsi="Times New Roman" w:cs="Times New Roman"/>
                <w:bCs/>
                <w:sz w:val="24"/>
                <w:szCs w:val="24"/>
              </w:rPr>
              <w:t xml:space="preserve"> </w:t>
            </w:r>
            <w:r w:rsidRPr="007421FA">
              <w:rPr>
                <w:rFonts w:ascii="Times New Roman" w:hAnsi="Times New Roman" w:cs="Times New Roman"/>
                <w:bCs/>
                <w:sz w:val="24"/>
                <w:szCs w:val="24"/>
              </w:rPr>
              <w:t>посягательств на частную жизнь и их правовая</w:t>
            </w:r>
            <w:r>
              <w:rPr>
                <w:rFonts w:ascii="Times New Roman" w:hAnsi="Times New Roman" w:cs="Times New Roman"/>
                <w:bCs/>
                <w:sz w:val="24"/>
                <w:szCs w:val="24"/>
              </w:rPr>
              <w:t xml:space="preserve"> </w:t>
            </w:r>
            <w:r w:rsidRPr="007421FA">
              <w:rPr>
                <w:rFonts w:ascii="Times New Roman" w:hAnsi="Times New Roman" w:cs="Times New Roman"/>
                <w:bCs/>
                <w:sz w:val="24"/>
                <w:szCs w:val="24"/>
              </w:rPr>
              <w:t>защита в зарубежных странах</w:t>
            </w:r>
            <w:r>
              <w:rPr>
                <w:rFonts w:ascii="Times New Roman" w:hAnsi="Times New Roman" w:cs="Times New Roman"/>
                <w:bCs/>
                <w:sz w:val="24"/>
                <w:szCs w:val="24"/>
              </w:rPr>
              <w:t xml:space="preserve"> // </w:t>
            </w:r>
            <w:r w:rsidRPr="00EE49E5">
              <w:rPr>
                <w:rFonts w:ascii="Times New Roman" w:eastAsia="Times New Roman" w:hAnsi="Times New Roman" w:cs="Times New Roman"/>
                <w:color w:val="000000"/>
                <w:sz w:val="24"/>
                <w:szCs w:val="24"/>
                <w:lang w:eastAsia="ru-RU"/>
              </w:rPr>
              <w:t xml:space="preserve">Вестник </w:t>
            </w:r>
            <w:proofErr w:type="spellStart"/>
            <w:r w:rsidRPr="00EE49E5">
              <w:rPr>
                <w:rFonts w:ascii="Times New Roman" w:eastAsia="Times New Roman" w:hAnsi="Times New Roman" w:cs="Times New Roman"/>
                <w:color w:val="000000"/>
                <w:sz w:val="24"/>
                <w:szCs w:val="24"/>
                <w:lang w:eastAsia="ru-RU"/>
              </w:rPr>
              <w:t>Торайгыров</w:t>
            </w:r>
            <w:proofErr w:type="spellEnd"/>
            <w:r w:rsidRPr="00EE49E5">
              <w:rPr>
                <w:rFonts w:ascii="Times New Roman" w:eastAsia="Times New Roman" w:hAnsi="Times New Roman" w:cs="Times New Roman"/>
                <w:color w:val="000000"/>
                <w:sz w:val="24"/>
                <w:szCs w:val="24"/>
                <w:lang w:eastAsia="ru-RU"/>
              </w:rPr>
              <w:t xml:space="preserve"> университета</w:t>
            </w:r>
            <w:r>
              <w:rPr>
                <w:rFonts w:ascii="Times New Roman" w:eastAsia="Times New Roman" w:hAnsi="Times New Roman" w:cs="Times New Roman"/>
                <w:color w:val="000000"/>
                <w:sz w:val="24"/>
                <w:szCs w:val="24"/>
                <w:lang w:eastAsia="ru-RU"/>
              </w:rPr>
              <w:t>.</w:t>
            </w:r>
            <w:r w:rsidRPr="00EE49E5">
              <w:rPr>
                <w:rFonts w:ascii="Times New Roman" w:eastAsia="Times New Roman" w:hAnsi="Times New Roman" w:cs="Times New Roman"/>
                <w:color w:val="000000"/>
                <w:sz w:val="24"/>
                <w:szCs w:val="24"/>
                <w:lang w:eastAsia="ru-RU"/>
              </w:rPr>
              <w:t xml:space="preserve"> Серия Юридическая № 1</w:t>
            </w:r>
            <w:r>
              <w:rPr>
                <w:rFonts w:ascii="Times New Roman" w:eastAsia="Times New Roman" w:hAnsi="Times New Roman" w:cs="Times New Roman"/>
                <w:color w:val="000000"/>
                <w:sz w:val="24"/>
                <w:szCs w:val="24"/>
                <w:lang w:eastAsia="ru-RU"/>
              </w:rPr>
              <w:t>. -</w:t>
            </w:r>
            <w:r w:rsidRPr="00EE49E5">
              <w:rPr>
                <w:rFonts w:ascii="Times New Roman" w:eastAsia="Times New Roman" w:hAnsi="Times New Roman" w:cs="Times New Roman"/>
                <w:color w:val="000000"/>
                <w:sz w:val="24"/>
                <w:szCs w:val="24"/>
                <w:lang w:eastAsia="ru-RU"/>
              </w:rPr>
              <w:t xml:space="preserve"> 2024</w:t>
            </w:r>
            <w:r w:rsidRPr="002513EC">
              <w:rPr>
                <w:rFonts w:ascii="Times New Roman" w:eastAsia="Times New Roman" w:hAnsi="Times New Roman" w:cs="Times New Roman"/>
                <w:color w:val="000000"/>
                <w:sz w:val="24"/>
                <w:szCs w:val="24"/>
                <w:lang w:eastAsia="ru-RU"/>
              </w:rPr>
              <w:t xml:space="preserve">. – С. </w:t>
            </w:r>
            <w:r>
              <w:rPr>
                <w:rFonts w:ascii="Times New Roman" w:eastAsia="Times New Roman" w:hAnsi="Times New Roman" w:cs="Times New Roman"/>
                <w:color w:val="000000"/>
                <w:sz w:val="24"/>
                <w:szCs w:val="24"/>
                <w:lang w:eastAsia="ru-RU"/>
              </w:rPr>
              <w:t>70</w:t>
            </w:r>
            <w:r w:rsidRPr="002513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82</w:t>
            </w:r>
            <w:r w:rsidRPr="007421FA">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sidRPr="007421FA">
              <w:rPr>
                <w:rFonts w:ascii="Times New Roman" w:hAnsi="Times New Roman" w:cs="Times New Roman"/>
                <w:bCs/>
                <w:sz w:val="24"/>
                <w:szCs w:val="24"/>
              </w:rPr>
              <w:t>Жетписов</w:t>
            </w:r>
            <w:proofErr w:type="spellEnd"/>
            <w:r w:rsidRPr="007421FA">
              <w:rPr>
                <w:rFonts w:ascii="Times New Roman" w:hAnsi="Times New Roman" w:cs="Times New Roman"/>
                <w:bCs/>
                <w:sz w:val="24"/>
                <w:szCs w:val="24"/>
              </w:rPr>
              <w:t xml:space="preserve"> С.К., Талипова Ж.Ж.</w:t>
            </w:r>
            <w:r>
              <w:rPr>
                <w:rFonts w:ascii="Times New Roman" w:hAnsi="Times New Roman" w:cs="Times New Roman"/>
                <w:bCs/>
                <w:sz w:val="24"/>
                <w:szCs w:val="24"/>
              </w:rPr>
              <w:t>)</w:t>
            </w:r>
            <w:r>
              <w:rPr>
                <w:rFonts w:ascii="Times New Roman" w:eastAsia="Times New Roman" w:hAnsi="Times New Roman" w:cs="Times New Roman"/>
                <w:color w:val="000000"/>
                <w:sz w:val="24"/>
                <w:szCs w:val="24"/>
                <w:lang w:eastAsia="ru-RU"/>
              </w:rPr>
              <w:t>;</w:t>
            </w:r>
          </w:p>
          <w:p w14:paraId="45110678" w14:textId="77777777" w:rsidR="00007857" w:rsidRDefault="00007857" w:rsidP="0000785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DE5B1E">
              <w:rPr>
                <w:rFonts w:ascii="Times New Roman" w:eastAsia="Times New Roman" w:hAnsi="Times New Roman" w:cs="Times New Roman"/>
                <w:color w:val="000000"/>
                <w:sz w:val="24"/>
                <w:szCs w:val="24"/>
                <w:lang w:eastAsia="ru-RU"/>
              </w:rPr>
              <w:t xml:space="preserve">Право на тайну переписки, телефонных переговоров, иных сообщений в защите персональных данных // Вестник </w:t>
            </w:r>
            <w:proofErr w:type="spellStart"/>
            <w:r w:rsidRPr="00DE5B1E">
              <w:rPr>
                <w:rFonts w:ascii="Times New Roman" w:eastAsia="Times New Roman" w:hAnsi="Times New Roman" w:cs="Times New Roman"/>
                <w:color w:val="000000"/>
                <w:sz w:val="24"/>
                <w:szCs w:val="24"/>
                <w:lang w:eastAsia="ru-RU"/>
              </w:rPr>
              <w:t>Торайгыров</w:t>
            </w:r>
            <w:proofErr w:type="spellEnd"/>
            <w:r w:rsidRPr="00DE5B1E">
              <w:rPr>
                <w:rFonts w:ascii="Times New Roman" w:eastAsia="Times New Roman" w:hAnsi="Times New Roman" w:cs="Times New Roman"/>
                <w:color w:val="000000"/>
                <w:sz w:val="24"/>
                <w:szCs w:val="24"/>
                <w:lang w:eastAsia="ru-RU"/>
              </w:rPr>
              <w:t xml:space="preserve"> университета. Серия Юридическая № 2. - 2024. – С. 44-54 </w:t>
            </w:r>
            <w:r>
              <w:rPr>
                <w:rFonts w:ascii="Times New Roman" w:eastAsia="Times New Roman" w:hAnsi="Times New Roman" w:cs="Times New Roman"/>
                <w:color w:val="000000"/>
                <w:sz w:val="24"/>
                <w:szCs w:val="24"/>
                <w:lang w:eastAsia="ru-RU"/>
              </w:rPr>
              <w:t>(</w:t>
            </w:r>
            <w:proofErr w:type="spellStart"/>
            <w:r w:rsidRPr="00DE5B1E">
              <w:rPr>
                <w:rFonts w:ascii="Times New Roman" w:eastAsia="Times New Roman" w:hAnsi="Times New Roman" w:cs="Times New Roman"/>
                <w:color w:val="000000"/>
                <w:sz w:val="24"/>
                <w:szCs w:val="24"/>
                <w:lang w:eastAsia="ru-RU"/>
              </w:rPr>
              <w:t>Жетписов</w:t>
            </w:r>
            <w:proofErr w:type="spellEnd"/>
            <w:r w:rsidRPr="00DE5B1E">
              <w:rPr>
                <w:rFonts w:ascii="Times New Roman" w:eastAsia="Times New Roman" w:hAnsi="Times New Roman" w:cs="Times New Roman"/>
                <w:color w:val="000000"/>
                <w:sz w:val="24"/>
                <w:szCs w:val="24"/>
                <w:lang w:eastAsia="ru-RU"/>
              </w:rPr>
              <w:t xml:space="preserve"> С.К.</w:t>
            </w:r>
            <w:r>
              <w:rPr>
                <w:rFonts w:ascii="Times New Roman" w:eastAsia="Times New Roman" w:hAnsi="Times New Roman" w:cs="Times New Roman"/>
                <w:color w:val="000000"/>
                <w:sz w:val="24"/>
                <w:szCs w:val="24"/>
                <w:lang w:eastAsia="ru-RU"/>
              </w:rPr>
              <w:t>);</w:t>
            </w:r>
          </w:p>
          <w:p w14:paraId="61F0F947" w14:textId="77777777" w:rsidR="00007857" w:rsidRDefault="00007857" w:rsidP="00481FBB">
            <w:pPr>
              <w:jc w:val="both"/>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3)</w:t>
            </w:r>
            <w:r w:rsidRPr="00DE5B1E">
              <w:rPr>
                <w:rFonts w:ascii="Times New Roman" w:eastAsia="Times New Roman" w:hAnsi="Times New Roman" w:cs="Times New Roman"/>
                <w:color w:val="000000"/>
                <w:sz w:val="24"/>
                <w:szCs w:val="24"/>
                <w:lang w:eastAsia="ru-RU"/>
              </w:rPr>
              <w:t xml:space="preserve"> Правовое регулирование внедрения и использования информационно коммуникационных технологий в деятельности государственной власти // Вестник </w:t>
            </w:r>
            <w:proofErr w:type="spellStart"/>
            <w:r w:rsidRPr="00DE5B1E">
              <w:rPr>
                <w:rFonts w:ascii="Times New Roman" w:eastAsia="Times New Roman" w:hAnsi="Times New Roman" w:cs="Times New Roman"/>
                <w:color w:val="000000"/>
                <w:sz w:val="24"/>
                <w:szCs w:val="24"/>
                <w:lang w:eastAsia="ru-RU"/>
              </w:rPr>
              <w:t>Торайгыров</w:t>
            </w:r>
            <w:proofErr w:type="spellEnd"/>
            <w:r w:rsidRPr="00DE5B1E">
              <w:rPr>
                <w:rFonts w:ascii="Times New Roman" w:eastAsia="Times New Roman" w:hAnsi="Times New Roman" w:cs="Times New Roman"/>
                <w:color w:val="000000"/>
                <w:sz w:val="24"/>
                <w:szCs w:val="24"/>
                <w:lang w:eastAsia="ru-RU"/>
              </w:rPr>
              <w:t xml:space="preserve"> университета. Серия Юридическая № 3. - 2024. – С. 39-51 </w:t>
            </w:r>
            <w:r>
              <w:rPr>
                <w:rFonts w:ascii="Times New Roman" w:eastAsia="Times New Roman" w:hAnsi="Times New Roman" w:cs="Times New Roman"/>
                <w:color w:val="000000"/>
                <w:sz w:val="24"/>
                <w:szCs w:val="24"/>
                <w:lang w:eastAsia="ru-RU"/>
              </w:rPr>
              <w:t>(</w:t>
            </w:r>
            <w:proofErr w:type="spellStart"/>
            <w:r w:rsidRPr="00DE5B1E">
              <w:rPr>
                <w:rFonts w:ascii="Times New Roman" w:eastAsia="Times New Roman" w:hAnsi="Times New Roman" w:cs="Times New Roman"/>
                <w:color w:val="000000"/>
                <w:sz w:val="24"/>
                <w:szCs w:val="24"/>
                <w:lang w:eastAsia="ru-RU"/>
              </w:rPr>
              <w:t>Жетписов</w:t>
            </w:r>
            <w:proofErr w:type="spellEnd"/>
            <w:r w:rsidRPr="00DE5B1E">
              <w:rPr>
                <w:rFonts w:ascii="Times New Roman" w:eastAsia="Times New Roman" w:hAnsi="Times New Roman" w:cs="Times New Roman"/>
                <w:color w:val="000000"/>
                <w:sz w:val="24"/>
                <w:szCs w:val="24"/>
                <w:lang w:eastAsia="ru-RU"/>
              </w:rPr>
              <w:t xml:space="preserve"> С.К., </w:t>
            </w:r>
            <w:proofErr w:type="spellStart"/>
            <w:r w:rsidRPr="00DE5B1E">
              <w:rPr>
                <w:rFonts w:ascii="Times New Roman" w:eastAsia="Times New Roman" w:hAnsi="Times New Roman" w:cs="Times New Roman"/>
                <w:color w:val="000000"/>
                <w:sz w:val="24"/>
                <w:szCs w:val="24"/>
                <w:lang w:eastAsia="ru-RU"/>
              </w:rPr>
              <w:t>Бексултанов</w:t>
            </w:r>
            <w:proofErr w:type="spellEnd"/>
            <w:r w:rsidRPr="00DE5B1E">
              <w:rPr>
                <w:rFonts w:ascii="Times New Roman" w:eastAsia="Times New Roman" w:hAnsi="Times New Roman" w:cs="Times New Roman"/>
                <w:color w:val="000000"/>
                <w:sz w:val="24"/>
                <w:szCs w:val="24"/>
                <w:lang w:eastAsia="ru-RU"/>
              </w:rPr>
              <w:t xml:space="preserve"> А.С.</w:t>
            </w:r>
            <w:r>
              <w:rPr>
                <w:rFonts w:ascii="Times New Roman" w:eastAsia="Times New Roman" w:hAnsi="Times New Roman" w:cs="Times New Roman"/>
                <w:color w:val="000000"/>
                <w:sz w:val="24"/>
                <w:szCs w:val="24"/>
                <w:lang w:eastAsia="ru-RU"/>
              </w:rPr>
              <w:t>).</w:t>
            </w:r>
          </w:p>
          <w:p w14:paraId="07A25BBB"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43AD4556"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4EC7550F"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1F0ADDD9"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79557C0E"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136FC890"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0E868AB4"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2643D167" w14:textId="39320562" w:rsidR="00B000F8" w:rsidRPr="00B000F8" w:rsidRDefault="00B000F8" w:rsidP="00481FBB">
            <w:pPr>
              <w:jc w:val="both"/>
              <w:rPr>
                <w:rFonts w:ascii="Times New Roman" w:hAnsi="Times New Roman" w:cs="Times New Roman"/>
                <w:sz w:val="24"/>
                <w:szCs w:val="24"/>
                <w:lang w:val="kk-KZ"/>
              </w:rPr>
            </w:pPr>
          </w:p>
        </w:tc>
      </w:tr>
      <w:tr w:rsidR="00C13DBF" w:rsidRPr="000F7540" w14:paraId="5CF3CDE8" w14:textId="77777777" w:rsidTr="00A343FB">
        <w:trPr>
          <w:trHeight w:val="510"/>
        </w:trPr>
        <w:tc>
          <w:tcPr>
            <w:tcW w:w="2109" w:type="dxa"/>
            <w:vMerge w:val="restart"/>
          </w:tcPr>
          <w:p w14:paraId="794169FC" w14:textId="386ACB50" w:rsidR="00C13DBF" w:rsidRPr="000F7540" w:rsidRDefault="00B000F8" w:rsidP="00007857">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74068929" wp14:editId="39C8E693">
                  <wp:extent cx="1615440" cy="1908175"/>
                  <wp:effectExtent l="0" t="0" r="3810" b="0"/>
                  <wp:docPr id="134167052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5440" cy="1908175"/>
                          </a:xfrm>
                          <a:prstGeom prst="rect">
                            <a:avLst/>
                          </a:prstGeom>
                          <a:noFill/>
                        </pic:spPr>
                      </pic:pic>
                    </a:graphicData>
                  </a:graphic>
                </wp:inline>
              </w:drawing>
            </w:r>
          </w:p>
        </w:tc>
        <w:tc>
          <w:tcPr>
            <w:tcW w:w="7462" w:type="dxa"/>
            <w:vAlign w:val="center"/>
          </w:tcPr>
          <w:p w14:paraId="5D8BF2F0" w14:textId="59633810" w:rsidR="00C13DBF" w:rsidRPr="00C13DBF" w:rsidRDefault="00C13DBF" w:rsidP="00007857">
            <w:pPr>
              <w:rPr>
                <w:rFonts w:ascii="Times New Roman" w:hAnsi="Times New Roman" w:cs="Times New Roman"/>
                <w:b/>
                <w:bCs/>
                <w:sz w:val="24"/>
                <w:szCs w:val="24"/>
                <w:lang w:val="kk-KZ"/>
              </w:rPr>
            </w:pPr>
            <w:r w:rsidRPr="00C13DBF">
              <w:rPr>
                <w:rFonts w:ascii="Times New Roman" w:hAnsi="Times New Roman" w:cs="Times New Roman"/>
                <w:b/>
                <w:bCs/>
                <w:sz w:val="24"/>
                <w:szCs w:val="24"/>
                <w:lang w:val="kk-KZ"/>
              </w:rPr>
              <w:t>Дубовицкая Ольга Борисовна</w:t>
            </w:r>
          </w:p>
        </w:tc>
      </w:tr>
      <w:tr w:rsidR="00C13DBF" w:rsidRPr="000F7540" w14:paraId="3225CE52" w14:textId="77777777" w:rsidTr="00A343FB">
        <w:trPr>
          <w:trHeight w:val="510"/>
        </w:trPr>
        <w:tc>
          <w:tcPr>
            <w:tcW w:w="2109" w:type="dxa"/>
            <w:vMerge/>
            <w:vAlign w:val="center"/>
          </w:tcPr>
          <w:p w14:paraId="53DF7379"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3E5DDE4C" w14:textId="7939CFEB" w:rsidR="00C13DBF" w:rsidRPr="000F7540" w:rsidRDefault="00C13DBF" w:rsidP="00392422">
            <w:pPr>
              <w:rPr>
                <w:rFonts w:ascii="Times New Roman" w:hAnsi="Times New Roman" w:cs="Times New Roman"/>
                <w:sz w:val="24"/>
                <w:szCs w:val="24"/>
                <w:lang w:val="kk-KZ"/>
              </w:rPr>
            </w:pPr>
            <w:r>
              <w:rPr>
                <w:rFonts w:ascii="Times New Roman" w:hAnsi="Times New Roman" w:cs="Times New Roman"/>
                <w:sz w:val="24"/>
                <w:szCs w:val="24"/>
                <w:lang w:val="kk-KZ"/>
              </w:rPr>
              <w:t xml:space="preserve">Кіші ғылыми қызметкер </w:t>
            </w:r>
          </w:p>
        </w:tc>
      </w:tr>
      <w:tr w:rsidR="00C13DBF" w:rsidRPr="000F7540" w14:paraId="4096A97B" w14:textId="77777777" w:rsidTr="00A343FB">
        <w:trPr>
          <w:trHeight w:val="510"/>
        </w:trPr>
        <w:tc>
          <w:tcPr>
            <w:tcW w:w="2109" w:type="dxa"/>
            <w:vMerge/>
            <w:vAlign w:val="center"/>
          </w:tcPr>
          <w:p w14:paraId="33CE7101"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11D201AB" w14:textId="530AA725" w:rsidR="00C13DBF" w:rsidRPr="000F7540" w:rsidRDefault="00C13DBF"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00BD4D64" w:rsidRPr="003C4944">
              <w:rPr>
                <w:rFonts w:ascii="Times New Roman" w:hAnsi="Times New Roman" w:cs="Times New Roman"/>
                <w:sz w:val="24"/>
                <w:szCs w:val="24"/>
              </w:rPr>
              <w:t xml:space="preserve">01.09.1970 </w:t>
            </w:r>
            <w:r w:rsidRPr="000F7540">
              <w:rPr>
                <w:rFonts w:ascii="Times New Roman" w:hAnsi="Times New Roman" w:cs="Times New Roman"/>
                <w:sz w:val="24"/>
                <w:szCs w:val="24"/>
                <w:lang w:val="kk-KZ"/>
              </w:rPr>
              <w:t>ж.</w:t>
            </w:r>
          </w:p>
        </w:tc>
      </w:tr>
      <w:tr w:rsidR="00C13DBF" w:rsidRPr="000F7540" w14:paraId="7A465E44" w14:textId="77777777" w:rsidTr="00A343FB">
        <w:trPr>
          <w:trHeight w:val="510"/>
        </w:trPr>
        <w:tc>
          <w:tcPr>
            <w:tcW w:w="2109" w:type="dxa"/>
            <w:vMerge/>
            <w:vAlign w:val="center"/>
          </w:tcPr>
          <w:p w14:paraId="3796F286"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34E2C257" w14:textId="724C2C75" w:rsidR="00C13DBF" w:rsidRPr="000F7540" w:rsidRDefault="00C13DBF"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заң ғылымдарының магистрі</w:t>
            </w:r>
          </w:p>
        </w:tc>
      </w:tr>
      <w:tr w:rsidR="00C13DBF" w:rsidRPr="000F7540" w14:paraId="132A4B79" w14:textId="77777777" w:rsidTr="00A343FB">
        <w:trPr>
          <w:trHeight w:val="510"/>
        </w:trPr>
        <w:tc>
          <w:tcPr>
            <w:tcW w:w="2109" w:type="dxa"/>
            <w:vMerge/>
            <w:vAlign w:val="center"/>
          </w:tcPr>
          <w:p w14:paraId="6571084A"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3C57E649" w14:textId="6F527EEF" w:rsidR="00C13DBF" w:rsidRPr="000F7540" w:rsidRDefault="00C13DBF"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C13DBF" w:rsidRPr="000F7540" w14:paraId="468B81CF" w14:textId="77777777" w:rsidTr="00A343FB">
        <w:trPr>
          <w:trHeight w:val="510"/>
        </w:trPr>
        <w:tc>
          <w:tcPr>
            <w:tcW w:w="2109" w:type="dxa"/>
            <w:vMerge/>
            <w:vAlign w:val="center"/>
          </w:tcPr>
          <w:p w14:paraId="408B304B"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36C88B0F" w14:textId="0A2DA4D1" w:rsidR="00C13DBF" w:rsidRPr="000F7540" w:rsidRDefault="00C13DBF" w:rsidP="00392422">
            <w:pPr>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00B32398" w:rsidRPr="00B32398">
              <w:rPr>
                <w:rFonts w:ascii="Times New Roman" w:eastAsia="Times New Roman" w:hAnsi="Times New Roman" w:cs="Times New Roman"/>
                <w:sz w:val="24"/>
                <w:szCs w:val="24"/>
                <w:lang w:val="kk-KZ" w:eastAsia="ru-RU"/>
              </w:rPr>
              <w:t xml:space="preserve">ҚР </w:t>
            </w:r>
            <w:r w:rsidR="00B32398">
              <w:rPr>
                <w:rFonts w:ascii="Times New Roman" w:eastAsia="Times New Roman" w:hAnsi="Times New Roman" w:cs="Times New Roman"/>
                <w:sz w:val="24"/>
                <w:szCs w:val="24"/>
                <w:lang w:val="kk-KZ" w:eastAsia="ru-RU"/>
              </w:rPr>
              <w:t>а</w:t>
            </w:r>
            <w:r w:rsidR="00B32398" w:rsidRPr="00B32398">
              <w:rPr>
                <w:rFonts w:ascii="Times New Roman" w:eastAsia="Times New Roman" w:hAnsi="Times New Roman" w:cs="Times New Roman"/>
                <w:sz w:val="24"/>
                <w:szCs w:val="24"/>
                <w:lang w:val="kk-KZ" w:eastAsia="ru-RU"/>
              </w:rPr>
              <w:t xml:space="preserve">заматтық құқығы, ҚР </w:t>
            </w:r>
            <w:r w:rsidR="00B32398">
              <w:rPr>
                <w:rFonts w:ascii="Times New Roman" w:eastAsia="Times New Roman" w:hAnsi="Times New Roman" w:cs="Times New Roman"/>
                <w:sz w:val="24"/>
                <w:szCs w:val="24"/>
                <w:lang w:val="kk-KZ" w:eastAsia="ru-RU"/>
              </w:rPr>
              <w:t>к</w:t>
            </w:r>
            <w:r w:rsidR="00B32398" w:rsidRPr="00B32398">
              <w:rPr>
                <w:rFonts w:ascii="Times New Roman" w:eastAsia="Times New Roman" w:hAnsi="Times New Roman" w:cs="Times New Roman"/>
                <w:sz w:val="24"/>
                <w:szCs w:val="24"/>
                <w:lang w:val="kk-KZ" w:eastAsia="ru-RU"/>
              </w:rPr>
              <w:t xml:space="preserve">әсіпкерлік құқығы, ҚР </w:t>
            </w:r>
            <w:r w:rsidR="00B32398">
              <w:rPr>
                <w:rFonts w:ascii="Times New Roman" w:eastAsia="Times New Roman" w:hAnsi="Times New Roman" w:cs="Times New Roman"/>
                <w:sz w:val="24"/>
                <w:szCs w:val="24"/>
                <w:lang w:val="kk-KZ" w:eastAsia="ru-RU"/>
              </w:rPr>
              <w:t>а</w:t>
            </w:r>
            <w:r w:rsidR="00B32398" w:rsidRPr="00B32398">
              <w:rPr>
                <w:rFonts w:ascii="Times New Roman" w:eastAsia="Times New Roman" w:hAnsi="Times New Roman" w:cs="Times New Roman"/>
                <w:sz w:val="24"/>
                <w:szCs w:val="24"/>
                <w:lang w:val="kk-KZ" w:eastAsia="ru-RU"/>
              </w:rPr>
              <w:t>заматтық іс жүргізу құқығы.</w:t>
            </w:r>
          </w:p>
        </w:tc>
      </w:tr>
      <w:tr w:rsidR="00C13DBF" w:rsidRPr="000F7540" w14:paraId="66B26ADF" w14:textId="77777777" w:rsidTr="00A343FB">
        <w:trPr>
          <w:trHeight w:val="510"/>
        </w:trPr>
        <w:tc>
          <w:tcPr>
            <w:tcW w:w="2109" w:type="dxa"/>
            <w:vMerge/>
            <w:vAlign w:val="center"/>
          </w:tcPr>
          <w:p w14:paraId="034E95D6"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78D6E23E" w14:textId="0A7B463A" w:rsidR="00C13DBF" w:rsidRPr="000F7540" w:rsidRDefault="00C13DBF" w:rsidP="00392422">
            <w:pPr>
              <w:rPr>
                <w:rFonts w:ascii="Times New Roman" w:hAnsi="Times New Roman" w:cs="Times New Roman"/>
                <w:sz w:val="24"/>
                <w:szCs w:val="24"/>
                <w:lang w:val="kk-KZ"/>
              </w:rPr>
            </w:pPr>
            <w:proofErr w:type="spellStart"/>
            <w:r w:rsidRPr="003C4944">
              <w:rPr>
                <w:rFonts w:ascii="Times New Roman" w:hAnsi="Times New Roman" w:cs="Times New Roman"/>
                <w:sz w:val="24"/>
                <w:szCs w:val="24"/>
              </w:rPr>
              <w:t>Researcher</w:t>
            </w:r>
            <w:proofErr w:type="spellEnd"/>
            <w:r w:rsidRPr="003C4944">
              <w:rPr>
                <w:rFonts w:ascii="Times New Roman" w:hAnsi="Times New Roman" w:cs="Times New Roman"/>
                <w:sz w:val="24"/>
                <w:szCs w:val="24"/>
              </w:rPr>
              <w:t xml:space="preserve"> ID *</w:t>
            </w:r>
          </w:p>
        </w:tc>
      </w:tr>
      <w:tr w:rsidR="00C13DBF" w:rsidRPr="000F7540" w14:paraId="3258C4A3" w14:textId="77777777" w:rsidTr="00A343FB">
        <w:trPr>
          <w:trHeight w:val="510"/>
        </w:trPr>
        <w:tc>
          <w:tcPr>
            <w:tcW w:w="2109" w:type="dxa"/>
            <w:vMerge/>
            <w:vAlign w:val="center"/>
          </w:tcPr>
          <w:p w14:paraId="511775E2"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0C123A71" w14:textId="3641CF2D" w:rsidR="00C13DBF" w:rsidRPr="000F7540" w:rsidRDefault="00C13DBF" w:rsidP="00392422">
            <w:pPr>
              <w:rPr>
                <w:rFonts w:ascii="Times New Roman" w:hAnsi="Times New Roman" w:cs="Times New Roman"/>
                <w:sz w:val="24"/>
                <w:szCs w:val="24"/>
                <w:lang w:val="kk-KZ"/>
              </w:rPr>
            </w:pPr>
            <w:r w:rsidRPr="003C4944">
              <w:rPr>
                <w:rFonts w:ascii="Times New Roman" w:hAnsi="Times New Roman" w:cs="Times New Roman"/>
                <w:sz w:val="24"/>
                <w:szCs w:val="24"/>
                <w:lang w:val="en-US"/>
              </w:rPr>
              <w:t>Scopus Author ID*</w:t>
            </w:r>
            <w:r>
              <w:rPr>
                <w:rFonts w:ascii="Times New Roman" w:hAnsi="Times New Roman" w:cs="Times New Roman"/>
                <w:sz w:val="24"/>
                <w:szCs w:val="24"/>
              </w:rPr>
              <w:t xml:space="preserve"> </w:t>
            </w:r>
            <w:r w:rsidRPr="00D0705D">
              <w:rPr>
                <w:rFonts w:ascii="Times New Roman" w:hAnsi="Times New Roman" w:cs="Times New Roman"/>
                <w:sz w:val="24"/>
                <w:szCs w:val="24"/>
              </w:rPr>
              <w:t>ID*56818932800</w:t>
            </w:r>
          </w:p>
        </w:tc>
      </w:tr>
      <w:tr w:rsidR="00C13DBF" w:rsidRPr="000F7540" w14:paraId="3FF2839B" w14:textId="77777777" w:rsidTr="00A343FB">
        <w:trPr>
          <w:trHeight w:val="510"/>
        </w:trPr>
        <w:tc>
          <w:tcPr>
            <w:tcW w:w="2109" w:type="dxa"/>
            <w:vMerge/>
            <w:vAlign w:val="center"/>
          </w:tcPr>
          <w:p w14:paraId="496E0150"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15B5BC5B" w14:textId="77777777" w:rsidR="00C13DBF" w:rsidRPr="009D0204" w:rsidRDefault="00C13DBF" w:rsidP="00392422">
            <w:pPr>
              <w:rPr>
                <w:rFonts w:ascii="Times New Roman" w:hAnsi="Times New Roman" w:cs="Times New Roman"/>
                <w:sz w:val="24"/>
                <w:szCs w:val="24"/>
                <w:lang w:val="aa-ET"/>
              </w:rPr>
            </w:pPr>
            <w:r w:rsidRPr="003C4944">
              <w:rPr>
                <w:rFonts w:ascii="Times New Roman" w:hAnsi="Times New Roman" w:cs="Times New Roman"/>
                <w:sz w:val="24"/>
                <w:szCs w:val="24"/>
                <w:lang w:val="en-US"/>
              </w:rPr>
              <w:t>ORCID</w:t>
            </w:r>
            <w:r w:rsidRPr="003C4944">
              <w:rPr>
                <w:rFonts w:ascii="Times New Roman" w:hAnsi="Times New Roman" w:cs="Times New Roman"/>
                <w:sz w:val="24"/>
                <w:szCs w:val="24"/>
              </w:rPr>
              <w:t xml:space="preserve">* </w:t>
            </w:r>
            <w:r w:rsidRPr="009D0204">
              <w:rPr>
                <w:rFonts w:ascii="Times New Roman" w:hAnsi="Times New Roman" w:cs="Times New Roman"/>
                <w:sz w:val="24"/>
                <w:szCs w:val="24"/>
                <w:lang w:val="aa-ET"/>
              </w:rPr>
              <w:t>0009-0007-4278-6565</w:t>
            </w:r>
          </w:p>
          <w:p w14:paraId="1C353302" w14:textId="78079BB6" w:rsidR="00C13DBF" w:rsidRPr="000F7540" w:rsidRDefault="005373D4" w:rsidP="00392422">
            <w:pPr>
              <w:rPr>
                <w:rFonts w:ascii="Times New Roman" w:hAnsi="Times New Roman" w:cs="Times New Roman"/>
                <w:sz w:val="24"/>
                <w:szCs w:val="24"/>
                <w:lang w:val="kk-KZ"/>
              </w:rPr>
            </w:pPr>
            <w:hyperlink r:id="rId26" w:history="1">
              <w:r w:rsidR="00C13DBF" w:rsidRPr="00301DFB">
                <w:rPr>
                  <w:rStyle w:val="a6"/>
                  <w:rFonts w:ascii="Times New Roman" w:hAnsi="Times New Roman" w:cs="Times New Roman"/>
                  <w:sz w:val="24"/>
                  <w:szCs w:val="24"/>
                </w:rPr>
                <w:t>https://orcid.org/0009-0007-4278-6565</w:t>
              </w:r>
            </w:hyperlink>
            <w:r w:rsidR="00C13DBF">
              <w:rPr>
                <w:rFonts w:ascii="Times New Roman" w:hAnsi="Times New Roman" w:cs="Times New Roman"/>
                <w:sz w:val="24"/>
                <w:szCs w:val="24"/>
              </w:rPr>
              <w:t xml:space="preserve"> </w:t>
            </w:r>
          </w:p>
        </w:tc>
      </w:tr>
      <w:tr w:rsidR="00C13DBF" w:rsidRPr="000F7540" w14:paraId="112A4665" w14:textId="77777777" w:rsidTr="00A343FB">
        <w:trPr>
          <w:trHeight w:val="510"/>
        </w:trPr>
        <w:tc>
          <w:tcPr>
            <w:tcW w:w="2109" w:type="dxa"/>
            <w:vMerge/>
            <w:vAlign w:val="center"/>
          </w:tcPr>
          <w:p w14:paraId="452A697B"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56ED9F35" w14:textId="77777777" w:rsidR="00C13DBF" w:rsidRDefault="00C13DBF" w:rsidP="00392422">
            <w:pPr>
              <w:jc w:val="both"/>
              <w:rPr>
                <w:rFonts w:ascii="Times New Roman" w:hAnsi="Times New Roman" w:cs="Times New Roman"/>
                <w:sz w:val="24"/>
                <w:szCs w:val="24"/>
                <w:lang w:val="kk-KZ"/>
              </w:rPr>
            </w:pPr>
            <w:r w:rsidRPr="00966B36">
              <w:rPr>
                <w:rFonts w:ascii="Times New Roman" w:hAnsi="Times New Roman" w:cs="Times New Roman"/>
                <w:sz w:val="24"/>
                <w:szCs w:val="24"/>
                <w:lang w:val="kk-KZ"/>
              </w:rPr>
              <w:t>Басылымдар тізімі:</w:t>
            </w:r>
          </w:p>
          <w:p w14:paraId="47CFA578" w14:textId="77777777" w:rsidR="00A343FB" w:rsidRPr="00E2155E" w:rsidRDefault="00A343FB" w:rsidP="00A343FB">
            <w:pPr>
              <w:pStyle w:val="a4"/>
              <w:ind w:left="0"/>
              <w:jc w:val="both"/>
              <w:rPr>
                <w:rFonts w:ascii="Times New Roman" w:hAnsi="Times New Roman" w:cs="Times New Roman"/>
                <w:sz w:val="24"/>
                <w:szCs w:val="24"/>
                <w:lang w:val="kk-KZ"/>
              </w:rPr>
            </w:pPr>
            <w:r w:rsidRPr="00A343FB">
              <w:rPr>
                <w:rFonts w:ascii="Times New Roman" w:hAnsi="Times New Roman" w:cs="Times New Roman"/>
                <w:sz w:val="24"/>
                <w:szCs w:val="24"/>
                <w:lang w:val="kk-KZ"/>
              </w:rPr>
              <w:t xml:space="preserve">1) «Становление и развитие института защиты персональных данных» // Materiály XVIII Mezinárodní vĕdecko - praktická konference «Zprávy vědecké ideje», Volume 3: Praha. </w:t>
            </w:r>
            <w:r w:rsidRPr="00E2155E">
              <w:rPr>
                <w:rFonts w:ascii="Times New Roman" w:hAnsi="Times New Roman" w:cs="Times New Roman"/>
                <w:sz w:val="24"/>
                <w:szCs w:val="24"/>
                <w:lang w:val="kk-KZ"/>
              </w:rPr>
              <w:t>Publishing House «Education and Science» -93 s. P. 45-52 (в соавторстве с Талиповой Ж.Ж., Бексултановым А.С.)</w:t>
            </w:r>
            <w:r w:rsidRPr="001661A3">
              <w:rPr>
                <w:rFonts w:ascii="Times New Roman" w:hAnsi="Times New Roman" w:cs="Times New Roman"/>
                <w:sz w:val="24"/>
                <w:szCs w:val="24"/>
                <w:lang w:val="kk-KZ"/>
              </w:rPr>
              <w:t>;</w:t>
            </w:r>
          </w:p>
          <w:p w14:paraId="040BDAF8" w14:textId="77777777" w:rsidR="00A343FB" w:rsidRPr="003C4944" w:rsidRDefault="00A343FB" w:rsidP="00A343FB">
            <w:pPr>
              <w:pStyle w:val="a4"/>
              <w:ind w:left="0"/>
              <w:jc w:val="both"/>
              <w:rPr>
                <w:rFonts w:ascii="Times New Roman" w:hAnsi="Times New Roman" w:cs="Times New Roman"/>
                <w:sz w:val="24"/>
                <w:szCs w:val="24"/>
              </w:rPr>
            </w:pPr>
            <w:r w:rsidRPr="003C4944">
              <w:rPr>
                <w:rFonts w:ascii="Times New Roman" w:hAnsi="Times New Roman" w:cs="Times New Roman"/>
                <w:sz w:val="24"/>
                <w:szCs w:val="24"/>
              </w:rPr>
              <w:t xml:space="preserve">2) «Правовые основы обеспечения безопасности в интернете: ответственность за оскорбления и ложную информацию в социальных сетях» // Сборник материалов Международной научно-практической конференции 22 </w:t>
            </w:r>
            <w:proofErr w:type="spellStart"/>
            <w:r w:rsidRPr="003C4944">
              <w:rPr>
                <w:rFonts w:ascii="Times New Roman" w:hAnsi="Times New Roman" w:cs="Times New Roman"/>
                <w:sz w:val="24"/>
                <w:szCs w:val="24"/>
              </w:rPr>
              <w:t>Сатпаевские</w:t>
            </w:r>
            <w:proofErr w:type="spellEnd"/>
            <w:r w:rsidRPr="003C4944">
              <w:rPr>
                <w:rFonts w:ascii="Times New Roman" w:hAnsi="Times New Roman" w:cs="Times New Roman"/>
                <w:sz w:val="24"/>
                <w:szCs w:val="24"/>
              </w:rPr>
              <w:t xml:space="preserve"> чтения. Том 6. – Павлодар: </w:t>
            </w:r>
            <w:proofErr w:type="spellStart"/>
            <w:r w:rsidRPr="003C4944">
              <w:rPr>
                <w:rFonts w:ascii="Times New Roman" w:hAnsi="Times New Roman" w:cs="Times New Roman"/>
                <w:sz w:val="24"/>
                <w:szCs w:val="24"/>
              </w:rPr>
              <w:t>Торайғыров</w:t>
            </w:r>
            <w:proofErr w:type="spellEnd"/>
            <w:r w:rsidRPr="003C4944">
              <w:rPr>
                <w:rFonts w:ascii="Times New Roman" w:hAnsi="Times New Roman" w:cs="Times New Roman"/>
                <w:sz w:val="24"/>
                <w:szCs w:val="24"/>
              </w:rPr>
              <w:t xml:space="preserve"> </w:t>
            </w:r>
            <w:proofErr w:type="spellStart"/>
            <w:r w:rsidRPr="003C4944">
              <w:rPr>
                <w:rFonts w:ascii="Times New Roman" w:hAnsi="Times New Roman" w:cs="Times New Roman"/>
                <w:sz w:val="24"/>
                <w:szCs w:val="24"/>
              </w:rPr>
              <w:t>университеті</w:t>
            </w:r>
            <w:proofErr w:type="spellEnd"/>
            <w:r w:rsidRPr="003C4944">
              <w:rPr>
                <w:rFonts w:ascii="Times New Roman" w:hAnsi="Times New Roman" w:cs="Times New Roman"/>
                <w:sz w:val="24"/>
                <w:szCs w:val="24"/>
              </w:rPr>
              <w:t>, 2022 г., с.  344-347</w:t>
            </w:r>
            <w:r w:rsidRPr="001661A3">
              <w:rPr>
                <w:rFonts w:ascii="Times New Roman" w:hAnsi="Times New Roman" w:cs="Times New Roman"/>
                <w:sz w:val="24"/>
                <w:szCs w:val="24"/>
                <w:lang w:val="kk-KZ"/>
              </w:rPr>
              <w:t>;</w:t>
            </w:r>
          </w:p>
          <w:p w14:paraId="55DBFE8F" w14:textId="77777777" w:rsidR="00A343FB" w:rsidRPr="00937A38" w:rsidRDefault="00A343FB" w:rsidP="00A343FB">
            <w:pPr>
              <w:ind w:firstLine="30"/>
              <w:jc w:val="both"/>
              <w:rPr>
                <w:rFonts w:ascii="Times New Roman" w:hAnsi="Times New Roman" w:cs="Times New Roman"/>
                <w:sz w:val="24"/>
                <w:szCs w:val="24"/>
                <w:lang w:val="en-US"/>
              </w:rPr>
            </w:pPr>
            <w:r w:rsidRPr="003C4944">
              <w:rPr>
                <w:rFonts w:ascii="Times New Roman" w:hAnsi="Times New Roman" w:cs="Times New Roman"/>
                <w:sz w:val="24"/>
                <w:szCs w:val="24"/>
              </w:rPr>
              <w:t xml:space="preserve">3) </w:t>
            </w:r>
            <w:proofErr w:type="spellStart"/>
            <w:r w:rsidRPr="003C4944">
              <w:rPr>
                <w:rFonts w:ascii="Times New Roman" w:eastAsia="Times New Roman" w:hAnsi="Times New Roman" w:cs="Times New Roman"/>
                <w:color w:val="000000"/>
                <w:sz w:val="24"/>
                <w:szCs w:val="24"/>
                <w:lang w:eastAsia="ru-RU"/>
              </w:rPr>
              <w:t>Цифрландыру</w:t>
            </w:r>
            <w:proofErr w:type="spellEnd"/>
            <w:r w:rsidRPr="003C4944">
              <w:rPr>
                <w:rFonts w:ascii="Times New Roman" w:eastAsia="Times New Roman" w:hAnsi="Times New Roman" w:cs="Times New Roman"/>
                <w:color w:val="000000"/>
                <w:sz w:val="24"/>
                <w:szCs w:val="24"/>
                <w:lang w:eastAsia="ru-RU"/>
              </w:rPr>
              <w:t xml:space="preserve"> </w:t>
            </w:r>
            <w:proofErr w:type="spellStart"/>
            <w:r w:rsidRPr="003C4944">
              <w:rPr>
                <w:rFonts w:ascii="Times New Roman" w:eastAsia="Times New Roman" w:hAnsi="Times New Roman" w:cs="Times New Roman"/>
                <w:color w:val="000000"/>
                <w:sz w:val="24"/>
                <w:szCs w:val="24"/>
                <w:lang w:eastAsia="ru-RU"/>
              </w:rPr>
              <w:t>дәуіріндегі</w:t>
            </w:r>
            <w:proofErr w:type="spellEnd"/>
            <w:r w:rsidRPr="003C4944">
              <w:rPr>
                <w:rFonts w:ascii="Times New Roman" w:eastAsia="Times New Roman" w:hAnsi="Times New Roman" w:cs="Times New Roman"/>
                <w:color w:val="000000"/>
                <w:sz w:val="24"/>
                <w:szCs w:val="24"/>
                <w:lang w:eastAsia="ru-RU"/>
              </w:rPr>
              <w:t xml:space="preserve"> </w:t>
            </w:r>
            <w:proofErr w:type="spellStart"/>
            <w:r w:rsidRPr="003C4944">
              <w:rPr>
                <w:rFonts w:ascii="Times New Roman" w:eastAsia="Times New Roman" w:hAnsi="Times New Roman" w:cs="Times New Roman"/>
                <w:color w:val="000000"/>
                <w:sz w:val="24"/>
                <w:szCs w:val="24"/>
                <w:lang w:eastAsia="ru-RU"/>
              </w:rPr>
              <w:t>дербес</w:t>
            </w:r>
            <w:proofErr w:type="spellEnd"/>
            <w:r w:rsidRPr="003C4944">
              <w:rPr>
                <w:rFonts w:ascii="Times New Roman" w:eastAsia="Times New Roman" w:hAnsi="Times New Roman" w:cs="Times New Roman"/>
                <w:color w:val="000000"/>
                <w:sz w:val="24"/>
                <w:szCs w:val="24"/>
                <w:lang w:eastAsia="ru-RU"/>
              </w:rPr>
              <w:t xml:space="preserve"> </w:t>
            </w:r>
            <w:proofErr w:type="spellStart"/>
            <w:r w:rsidRPr="003C4944">
              <w:rPr>
                <w:rFonts w:ascii="Times New Roman" w:eastAsia="Times New Roman" w:hAnsi="Times New Roman" w:cs="Times New Roman"/>
                <w:color w:val="000000"/>
                <w:sz w:val="24"/>
                <w:szCs w:val="24"/>
                <w:lang w:eastAsia="ru-RU"/>
              </w:rPr>
              <w:t>деректерді</w:t>
            </w:r>
            <w:proofErr w:type="spellEnd"/>
            <w:r w:rsidRPr="003C4944">
              <w:rPr>
                <w:rFonts w:ascii="Times New Roman" w:eastAsia="Times New Roman" w:hAnsi="Times New Roman" w:cs="Times New Roman"/>
                <w:color w:val="000000"/>
                <w:sz w:val="24"/>
                <w:szCs w:val="24"/>
                <w:lang w:eastAsia="ru-RU"/>
              </w:rPr>
              <w:t xml:space="preserve"> </w:t>
            </w:r>
            <w:proofErr w:type="spellStart"/>
            <w:r w:rsidRPr="003C4944">
              <w:rPr>
                <w:rFonts w:ascii="Times New Roman" w:eastAsia="Times New Roman" w:hAnsi="Times New Roman" w:cs="Times New Roman"/>
                <w:color w:val="000000"/>
                <w:sz w:val="24"/>
                <w:szCs w:val="24"/>
                <w:lang w:eastAsia="ru-RU"/>
              </w:rPr>
              <w:t>қорғау</w:t>
            </w:r>
            <w:proofErr w:type="spellEnd"/>
            <w:r w:rsidRPr="003C4944">
              <w:rPr>
                <w:rFonts w:ascii="Times New Roman" w:eastAsia="Times New Roman" w:hAnsi="Times New Roman" w:cs="Times New Roman"/>
                <w:color w:val="000000"/>
                <w:sz w:val="24"/>
                <w:szCs w:val="24"/>
                <w:lang w:eastAsia="ru-RU"/>
              </w:rPr>
              <w:t xml:space="preserve">: </w:t>
            </w:r>
            <w:proofErr w:type="spellStart"/>
            <w:r w:rsidRPr="003C4944">
              <w:rPr>
                <w:rFonts w:ascii="Times New Roman" w:eastAsia="Times New Roman" w:hAnsi="Times New Roman" w:cs="Times New Roman"/>
                <w:color w:val="000000"/>
                <w:sz w:val="24"/>
                <w:szCs w:val="24"/>
                <w:lang w:eastAsia="ru-RU"/>
              </w:rPr>
              <w:t>конституциялық-құқықтық</w:t>
            </w:r>
            <w:proofErr w:type="spellEnd"/>
            <w:r w:rsidRPr="003C4944">
              <w:rPr>
                <w:rFonts w:ascii="Times New Roman" w:eastAsia="Times New Roman" w:hAnsi="Times New Roman" w:cs="Times New Roman"/>
                <w:color w:val="000000"/>
                <w:sz w:val="24"/>
                <w:szCs w:val="24"/>
                <w:lang w:eastAsia="ru-RU"/>
              </w:rPr>
              <w:t xml:space="preserve"> аспект // Вестник института законодательства и правовой информации РК. – 2023. - № 3 (74). – С. 68-76.</w:t>
            </w:r>
            <w:r w:rsidRPr="003C4944">
              <w:rPr>
                <w:rFonts w:ascii="Times New Roman" w:hAnsi="Times New Roman" w:cs="Times New Roman"/>
                <w:sz w:val="24"/>
                <w:szCs w:val="24"/>
              </w:rPr>
              <w:t xml:space="preserve"> </w:t>
            </w:r>
            <w:r w:rsidRPr="003C4944">
              <w:rPr>
                <w:rFonts w:ascii="Times New Roman" w:hAnsi="Times New Roman" w:cs="Times New Roman"/>
                <w:sz w:val="24"/>
                <w:szCs w:val="24"/>
                <w:lang w:val="en-US"/>
              </w:rPr>
              <w:t>(</w:t>
            </w:r>
            <w:proofErr w:type="spellStart"/>
            <w:r w:rsidRPr="003C4944">
              <w:rPr>
                <w:rFonts w:ascii="Times New Roman" w:hAnsi="Times New Roman" w:cs="Times New Roman"/>
                <w:sz w:val="24"/>
                <w:szCs w:val="24"/>
              </w:rPr>
              <w:t>Жетписов</w:t>
            </w:r>
            <w:proofErr w:type="spellEnd"/>
            <w:r w:rsidRPr="003C4944">
              <w:rPr>
                <w:rFonts w:ascii="Times New Roman" w:hAnsi="Times New Roman" w:cs="Times New Roman"/>
                <w:sz w:val="24"/>
                <w:szCs w:val="24"/>
                <w:lang w:val="en-US"/>
              </w:rPr>
              <w:t xml:space="preserve"> </w:t>
            </w:r>
            <w:r w:rsidRPr="003C4944">
              <w:rPr>
                <w:rFonts w:ascii="Times New Roman" w:hAnsi="Times New Roman" w:cs="Times New Roman"/>
                <w:sz w:val="24"/>
                <w:szCs w:val="24"/>
              </w:rPr>
              <w:t>С</w:t>
            </w:r>
            <w:r w:rsidRPr="003C4944">
              <w:rPr>
                <w:rFonts w:ascii="Times New Roman" w:hAnsi="Times New Roman" w:cs="Times New Roman"/>
                <w:sz w:val="24"/>
                <w:szCs w:val="24"/>
                <w:lang w:val="en-US"/>
              </w:rPr>
              <w:t>.</w:t>
            </w:r>
            <w:r w:rsidRPr="003C4944">
              <w:rPr>
                <w:rFonts w:ascii="Times New Roman" w:hAnsi="Times New Roman" w:cs="Times New Roman"/>
                <w:sz w:val="24"/>
                <w:szCs w:val="24"/>
              </w:rPr>
              <w:t>К</w:t>
            </w:r>
            <w:r w:rsidRPr="003C4944">
              <w:rPr>
                <w:rFonts w:ascii="Times New Roman" w:hAnsi="Times New Roman" w:cs="Times New Roman"/>
                <w:sz w:val="24"/>
                <w:szCs w:val="24"/>
                <w:lang w:val="en-US"/>
              </w:rPr>
              <w:t xml:space="preserve">., </w:t>
            </w:r>
            <w:proofErr w:type="spellStart"/>
            <w:r w:rsidRPr="003C4944">
              <w:rPr>
                <w:rFonts w:ascii="Times New Roman" w:hAnsi="Times New Roman" w:cs="Times New Roman"/>
                <w:sz w:val="24"/>
                <w:szCs w:val="24"/>
              </w:rPr>
              <w:t>Алибаева</w:t>
            </w:r>
            <w:proofErr w:type="spellEnd"/>
            <w:r w:rsidRPr="003C4944">
              <w:rPr>
                <w:rFonts w:ascii="Times New Roman" w:hAnsi="Times New Roman" w:cs="Times New Roman"/>
                <w:sz w:val="24"/>
                <w:szCs w:val="24"/>
                <w:lang w:val="en-US"/>
              </w:rPr>
              <w:t xml:space="preserve"> </w:t>
            </w:r>
            <w:r w:rsidRPr="003C4944">
              <w:rPr>
                <w:rFonts w:ascii="Times New Roman" w:hAnsi="Times New Roman" w:cs="Times New Roman"/>
                <w:sz w:val="24"/>
                <w:szCs w:val="24"/>
              </w:rPr>
              <w:t>Г</w:t>
            </w:r>
            <w:r w:rsidRPr="003C4944">
              <w:rPr>
                <w:rFonts w:ascii="Times New Roman" w:hAnsi="Times New Roman" w:cs="Times New Roman"/>
                <w:sz w:val="24"/>
                <w:szCs w:val="24"/>
                <w:lang w:val="en-US"/>
              </w:rPr>
              <w:t>.</w:t>
            </w:r>
            <w:r w:rsidRPr="003C4944">
              <w:rPr>
                <w:rFonts w:ascii="Times New Roman" w:hAnsi="Times New Roman" w:cs="Times New Roman"/>
                <w:sz w:val="24"/>
                <w:szCs w:val="24"/>
              </w:rPr>
              <w:t>А</w:t>
            </w:r>
            <w:r w:rsidRPr="003C4944">
              <w:rPr>
                <w:rFonts w:ascii="Times New Roman" w:hAnsi="Times New Roman" w:cs="Times New Roman"/>
                <w:sz w:val="24"/>
                <w:szCs w:val="24"/>
                <w:lang w:val="en-US"/>
              </w:rPr>
              <w:t>.)</w:t>
            </w:r>
            <w:r w:rsidRPr="001661A3">
              <w:rPr>
                <w:rFonts w:ascii="Times New Roman" w:hAnsi="Times New Roman" w:cs="Times New Roman"/>
                <w:sz w:val="24"/>
                <w:szCs w:val="24"/>
                <w:lang w:val="kk-KZ"/>
              </w:rPr>
              <w:t>;</w:t>
            </w:r>
          </w:p>
          <w:p w14:paraId="73C1A311" w14:textId="77777777" w:rsidR="00A343FB" w:rsidRPr="00874CB6" w:rsidRDefault="00A343FB" w:rsidP="00A343FB">
            <w:pPr>
              <w:jc w:val="both"/>
              <w:rPr>
                <w:rFonts w:ascii="Times New Roman" w:hAnsi="Times New Roman" w:cs="Times New Roman"/>
                <w:sz w:val="24"/>
                <w:szCs w:val="24"/>
              </w:rPr>
            </w:pPr>
            <w:r w:rsidRPr="003C4944">
              <w:rPr>
                <w:rFonts w:ascii="Times New Roman" w:hAnsi="Times New Roman" w:cs="Times New Roman"/>
                <w:sz w:val="24"/>
                <w:szCs w:val="24"/>
                <w:lang w:val="en-US"/>
              </w:rPr>
              <w:t xml:space="preserve">4) Protection of personal data of children in migration processes. / </w:t>
            </w:r>
            <w:r w:rsidRPr="003C4944">
              <w:rPr>
                <w:rFonts w:ascii="Times New Roman" w:hAnsi="Times New Roman" w:cs="Times New Roman"/>
                <w:sz w:val="24"/>
                <w:szCs w:val="24"/>
              </w:rPr>
              <w:t>Вестник</w:t>
            </w:r>
            <w:r w:rsidRPr="003C4944">
              <w:rPr>
                <w:rFonts w:ascii="Times New Roman" w:hAnsi="Times New Roman" w:cs="Times New Roman"/>
                <w:sz w:val="24"/>
                <w:szCs w:val="24"/>
                <w:lang w:val="en-US"/>
              </w:rPr>
              <w:t xml:space="preserve"> «</w:t>
            </w:r>
            <w:proofErr w:type="spellStart"/>
            <w:r w:rsidRPr="003C4944">
              <w:rPr>
                <w:rFonts w:ascii="Times New Roman" w:hAnsi="Times New Roman" w:cs="Times New Roman"/>
                <w:sz w:val="24"/>
                <w:szCs w:val="24"/>
              </w:rPr>
              <w:t>Торайгыров</w:t>
            </w:r>
            <w:proofErr w:type="spellEnd"/>
            <w:r w:rsidRPr="003C4944">
              <w:rPr>
                <w:rFonts w:ascii="Times New Roman" w:hAnsi="Times New Roman" w:cs="Times New Roman"/>
                <w:sz w:val="24"/>
                <w:szCs w:val="24"/>
                <w:lang w:val="en-US"/>
              </w:rPr>
              <w:t xml:space="preserve"> </w:t>
            </w:r>
            <w:r w:rsidRPr="003C4944">
              <w:rPr>
                <w:rFonts w:ascii="Times New Roman" w:hAnsi="Times New Roman" w:cs="Times New Roman"/>
                <w:sz w:val="24"/>
                <w:szCs w:val="24"/>
              </w:rPr>
              <w:t>университета</w:t>
            </w:r>
            <w:r w:rsidRPr="003C4944">
              <w:rPr>
                <w:rFonts w:ascii="Times New Roman" w:hAnsi="Times New Roman" w:cs="Times New Roman"/>
                <w:sz w:val="24"/>
                <w:szCs w:val="24"/>
                <w:lang w:val="en-US"/>
              </w:rPr>
              <w:t xml:space="preserve">», № 3. – 2023. </w:t>
            </w:r>
            <w:r>
              <w:rPr>
                <w:rFonts w:ascii="Times New Roman" w:hAnsi="Times New Roman" w:cs="Times New Roman"/>
                <w:sz w:val="24"/>
                <w:szCs w:val="24"/>
              </w:rPr>
              <w:t>(</w:t>
            </w:r>
            <w:r w:rsidRPr="003C4944">
              <w:rPr>
                <w:rFonts w:ascii="Times New Roman" w:hAnsi="Times New Roman" w:cs="Times New Roman"/>
                <w:sz w:val="24"/>
                <w:szCs w:val="24"/>
              </w:rPr>
              <w:t>Талипова</w:t>
            </w:r>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Ж</w:t>
            </w:r>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Ж</w:t>
            </w:r>
            <w:r w:rsidRPr="00874CB6">
              <w:rPr>
                <w:rFonts w:ascii="Times New Roman" w:hAnsi="Times New Roman" w:cs="Times New Roman"/>
                <w:sz w:val="24"/>
                <w:szCs w:val="24"/>
              </w:rPr>
              <w:t xml:space="preserve">., </w:t>
            </w:r>
            <w:proofErr w:type="spellStart"/>
            <w:r w:rsidRPr="003C4944">
              <w:rPr>
                <w:rFonts w:ascii="Times New Roman" w:hAnsi="Times New Roman" w:cs="Times New Roman"/>
                <w:sz w:val="24"/>
                <w:szCs w:val="24"/>
              </w:rPr>
              <w:t>Бексултанов</w:t>
            </w:r>
            <w:proofErr w:type="spellEnd"/>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А</w:t>
            </w:r>
            <w:r w:rsidRPr="00874CB6">
              <w:rPr>
                <w:rFonts w:ascii="Times New Roman" w:hAnsi="Times New Roman" w:cs="Times New Roman"/>
                <w:sz w:val="24"/>
                <w:szCs w:val="24"/>
              </w:rPr>
              <w:t>.</w:t>
            </w:r>
            <w:r w:rsidRPr="003C4944">
              <w:rPr>
                <w:rFonts w:ascii="Times New Roman" w:hAnsi="Times New Roman" w:cs="Times New Roman"/>
                <w:sz w:val="24"/>
                <w:szCs w:val="24"/>
              </w:rPr>
              <w:t>С</w:t>
            </w:r>
            <w:r w:rsidRPr="00874CB6">
              <w:rPr>
                <w:rFonts w:ascii="Times New Roman" w:hAnsi="Times New Roman" w:cs="Times New Roman"/>
                <w:sz w:val="24"/>
                <w:szCs w:val="24"/>
              </w:rPr>
              <w:t>.</w:t>
            </w:r>
            <w:r>
              <w:rPr>
                <w:rFonts w:ascii="Times New Roman" w:hAnsi="Times New Roman" w:cs="Times New Roman"/>
                <w:sz w:val="24"/>
                <w:szCs w:val="24"/>
              </w:rPr>
              <w:t>)</w:t>
            </w:r>
            <w:r w:rsidRPr="001661A3">
              <w:rPr>
                <w:rFonts w:ascii="Times New Roman" w:hAnsi="Times New Roman" w:cs="Times New Roman"/>
                <w:sz w:val="24"/>
                <w:szCs w:val="24"/>
                <w:lang w:val="kk-KZ"/>
              </w:rPr>
              <w:t>;</w:t>
            </w:r>
          </w:p>
          <w:p w14:paraId="6699AB53" w14:textId="77777777" w:rsidR="00A343FB" w:rsidRPr="003C4944" w:rsidRDefault="00A343FB" w:rsidP="00A343FB">
            <w:pPr>
              <w:jc w:val="both"/>
              <w:rPr>
                <w:rFonts w:ascii="Times New Roman" w:hAnsi="Times New Roman" w:cs="Times New Roman"/>
                <w:sz w:val="24"/>
                <w:szCs w:val="24"/>
              </w:rPr>
            </w:pPr>
            <w:r w:rsidRPr="003C4944">
              <w:rPr>
                <w:rFonts w:ascii="Times New Roman" w:hAnsi="Times New Roman" w:cs="Times New Roman"/>
                <w:sz w:val="24"/>
                <w:szCs w:val="24"/>
              </w:rPr>
              <w:t xml:space="preserve">5) </w:t>
            </w:r>
            <w:proofErr w:type="spellStart"/>
            <w:r w:rsidRPr="003C4944">
              <w:rPr>
                <w:rFonts w:ascii="Times New Roman" w:hAnsi="Times New Roman" w:cs="Times New Roman"/>
                <w:bCs/>
                <w:sz w:val="24"/>
                <w:szCs w:val="24"/>
              </w:rPr>
              <w:t>Киберпреступность</w:t>
            </w:r>
            <w:proofErr w:type="spellEnd"/>
            <w:r w:rsidRPr="003C4944">
              <w:rPr>
                <w:rFonts w:ascii="Times New Roman" w:hAnsi="Times New Roman" w:cs="Times New Roman"/>
                <w:bCs/>
                <w:sz w:val="24"/>
                <w:szCs w:val="24"/>
              </w:rPr>
              <w:t xml:space="preserve"> – новая преступная угроза безопасности Республики Казахстан</w:t>
            </w:r>
            <w:r w:rsidRPr="003C4944">
              <w:rPr>
                <w:rFonts w:ascii="Times New Roman" w:hAnsi="Times New Roman" w:cs="Times New Roman"/>
                <w:sz w:val="24"/>
                <w:szCs w:val="24"/>
              </w:rPr>
              <w:t xml:space="preserve"> // Сборник материалов Международной научно-практической конференции </w:t>
            </w:r>
            <w:r w:rsidRPr="003C4944">
              <w:rPr>
                <w:rFonts w:ascii="Times New Roman" w:hAnsi="Times New Roman" w:cs="Times New Roman"/>
                <w:sz w:val="24"/>
                <w:szCs w:val="24"/>
                <w:lang w:val="en-US"/>
              </w:rPr>
              <w:t>XV</w:t>
            </w:r>
            <w:r w:rsidRPr="003C4944">
              <w:rPr>
                <w:rFonts w:ascii="Times New Roman" w:hAnsi="Times New Roman" w:cs="Times New Roman"/>
                <w:sz w:val="24"/>
                <w:szCs w:val="24"/>
              </w:rPr>
              <w:t xml:space="preserve"> </w:t>
            </w:r>
            <w:proofErr w:type="spellStart"/>
            <w:r w:rsidRPr="003C4944">
              <w:rPr>
                <w:rFonts w:ascii="Times New Roman" w:hAnsi="Times New Roman" w:cs="Times New Roman"/>
                <w:sz w:val="24"/>
                <w:szCs w:val="24"/>
              </w:rPr>
              <w:t>Торайгыровские</w:t>
            </w:r>
            <w:proofErr w:type="spellEnd"/>
            <w:r w:rsidRPr="003C4944">
              <w:rPr>
                <w:rFonts w:ascii="Times New Roman" w:hAnsi="Times New Roman" w:cs="Times New Roman"/>
                <w:sz w:val="24"/>
                <w:szCs w:val="24"/>
              </w:rPr>
              <w:t xml:space="preserve"> чтения, – Павлодар: </w:t>
            </w:r>
            <w:proofErr w:type="spellStart"/>
            <w:r w:rsidRPr="003C4944">
              <w:rPr>
                <w:rFonts w:ascii="Times New Roman" w:hAnsi="Times New Roman" w:cs="Times New Roman"/>
                <w:sz w:val="24"/>
                <w:szCs w:val="24"/>
              </w:rPr>
              <w:t>Торайғыров</w:t>
            </w:r>
            <w:proofErr w:type="spellEnd"/>
            <w:r w:rsidRPr="003C4944">
              <w:rPr>
                <w:rFonts w:ascii="Times New Roman" w:hAnsi="Times New Roman" w:cs="Times New Roman"/>
                <w:sz w:val="24"/>
                <w:szCs w:val="24"/>
              </w:rPr>
              <w:t xml:space="preserve"> </w:t>
            </w:r>
            <w:proofErr w:type="spellStart"/>
            <w:r w:rsidRPr="003C4944">
              <w:rPr>
                <w:rFonts w:ascii="Times New Roman" w:hAnsi="Times New Roman" w:cs="Times New Roman"/>
                <w:sz w:val="24"/>
                <w:szCs w:val="24"/>
              </w:rPr>
              <w:t>университеті</w:t>
            </w:r>
            <w:proofErr w:type="spellEnd"/>
            <w:r w:rsidRPr="003C4944">
              <w:rPr>
                <w:rFonts w:ascii="Times New Roman" w:hAnsi="Times New Roman" w:cs="Times New Roman"/>
                <w:sz w:val="24"/>
                <w:szCs w:val="24"/>
              </w:rPr>
              <w:t>, 2023 г.</w:t>
            </w:r>
            <w:r>
              <w:rPr>
                <w:rFonts w:ascii="Times New Roman" w:hAnsi="Times New Roman" w:cs="Times New Roman"/>
                <w:sz w:val="24"/>
                <w:szCs w:val="24"/>
              </w:rPr>
              <w:t xml:space="preserve"> (</w:t>
            </w:r>
            <w:r w:rsidRPr="003C4944">
              <w:rPr>
                <w:rFonts w:ascii="Times New Roman" w:hAnsi="Times New Roman" w:cs="Times New Roman"/>
                <w:sz w:val="24"/>
                <w:szCs w:val="24"/>
              </w:rPr>
              <w:t>Талипова</w:t>
            </w:r>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Ж</w:t>
            </w:r>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Ж</w:t>
            </w:r>
            <w:r w:rsidRPr="00874CB6">
              <w:rPr>
                <w:rFonts w:ascii="Times New Roman" w:hAnsi="Times New Roman" w:cs="Times New Roman"/>
                <w:sz w:val="24"/>
                <w:szCs w:val="24"/>
              </w:rPr>
              <w:t xml:space="preserve">., </w:t>
            </w:r>
            <w:proofErr w:type="spellStart"/>
            <w:r w:rsidRPr="003C4944">
              <w:rPr>
                <w:rFonts w:ascii="Times New Roman" w:hAnsi="Times New Roman" w:cs="Times New Roman"/>
                <w:sz w:val="24"/>
                <w:szCs w:val="24"/>
              </w:rPr>
              <w:t>Бексултанов</w:t>
            </w:r>
            <w:proofErr w:type="spellEnd"/>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А</w:t>
            </w:r>
            <w:r w:rsidRPr="00874CB6">
              <w:rPr>
                <w:rFonts w:ascii="Times New Roman" w:hAnsi="Times New Roman" w:cs="Times New Roman"/>
                <w:sz w:val="24"/>
                <w:szCs w:val="24"/>
              </w:rPr>
              <w:t>.</w:t>
            </w:r>
            <w:r w:rsidRPr="003C4944">
              <w:rPr>
                <w:rFonts w:ascii="Times New Roman" w:hAnsi="Times New Roman" w:cs="Times New Roman"/>
                <w:sz w:val="24"/>
                <w:szCs w:val="24"/>
              </w:rPr>
              <w:t>С</w:t>
            </w:r>
            <w:r w:rsidRPr="00874CB6">
              <w:rPr>
                <w:rFonts w:ascii="Times New Roman" w:hAnsi="Times New Roman" w:cs="Times New Roman"/>
                <w:sz w:val="24"/>
                <w:szCs w:val="24"/>
              </w:rPr>
              <w:t>.</w:t>
            </w:r>
            <w:r>
              <w:rPr>
                <w:rFonts w:ascii="Times New Roman" w:hAnsi="Times New Roman" w:cs="Times New Roman"/>
                <w:sz w:val="24"/>
                <w:szCs w:val="24"/>
              </w:rPr>
              <w:t>)</w:t>
            </w:r>
            <w:r w:rsidRPr="00874CB6">
              <w:rPr>
                <w:rFonts w:ascii="Times New Roman" w:hAnsi="Times New Roman" w:cs="Times New Roman"/>
                <w:sz w:val="24"/>
                <w:szCs w:val="24"/>
              </w:rPr>
              <w:t>.</w:t>
            </w:r>
          </w:p>
          <w:p w14:paraId="304E7B93" w14:textId="77777777" w:rsidR="00A343FB" w:rsidRPr="00937A38" w:rsidRDefault="00A343FB" w:rsidP="00A343FB">
            <w:pPr>
              <w:jc w:val="both"/>
              <w:rPr>
                <w:rFonts w:ascii="Times New Roman" w:hAnsi="Times New Roman" w:cs="Times New Roman"/>
                <w:sz w:val="24"/>
                <w:szCs w:val="24"/>
                <w:lang w:val="en-US"/>
              </w:rPr>
            </w:pPr>
            <w:r w:rsidRPr="003C4944">
              <w:rPr>
                <w:rFonts w:ascii="Times New Roman" w:hAnsi="Times New Roman" w:cs="Times New Roman"/>
                <w:bCs/>
                <w:sz w:val="24"/>
                <w:szCs w:val="24"/>
              </w:rPr>
              <w:t xml:space="preserve">6) Трансформация права в эпоху глобальной </w:t>
            </w:r>
            <w:proofErr w:type="spellStart"/>
            <w:r w:rsidRPr="003C4944">
              <w:rPr>
                <w:rFonts w:ascii="Times New Roman" w:hAnsi="Times New Roman" w:cs="Times New Roman"/>
                <w:bCs/>
                <w:sz w:val="24"/>
                <w:szCs w:val="24"/>
              </w:rPr>
              <w:t>цифровизации</w:t>
            </w:r>
            <w:proofErr w:type="spellEnd"/>
            <w:r w:rsidRPr="003C4944">
              <w:rPr>
                <w:rFonts w:ascii="Times New Roman" w:hAnsi="Times New Roman" w:cs="Times New Roman"/>
                <w:bCs/>
                <w:sz w:val="24"/>
                <w:szCs w:val="24"/>
              </w:rPr>
              <w:t xml:space="preserve"> </w:t>
            </w:r>
            <w:r w:rsidRPr="003C4944">
              <w:rPr>
                <w:rFonts w:ascii="Times New Roman" w:hAnsi="Times New Roman" w:cs="Times New Roman"/>
                <w:sz w:val="24"/>
                <w:szCs w:val="24"/>
              </w:rPr>
              <w:t xml:space="preserve">// Сборник материалов международной научно-практической конференции на тему: «Актуальные проблемы государства и права в современных условиях», посвященную 70-летию доктора юридических наук, профессора, заведующего кафедрой конституционного, международного права и таможенного дела, академика РАЕН </w:t>
            </w:r>
            <w:proofErr w:type="spellStart"/>
            <w:r w:rsidRPr="003C4944">
              <w:rPr>
                <w:rFonts w:ascii="Times New Roman" w:hAnsi="Times New Roman" w:cs="Times New Roman"/>
                <w:sz w:val="24"/>
                <w:szCs w:val="24"/>
              </w:rPr>
              <w:t>Айтхожина</w:t>
            </w:r>
            <w:proofErr w:type="spellEnd"/>
            <w:r w:rsidRPr="003C4944">
              <w:rPr>
                <w:rFonts w:ascii="Times New Roman" w:hAnsi="Times New Roman" w:cs="Times New Roman"/>
                <w:sz w:val="24"/>
                <w:szCs w:val="24"/>
              </w:rPr>
              <w:t xml:space="preserve"> К.К. (Алматы, октябрь 2023 г.)</w:t>
            </w:r>
            <w:r>
              <w:rPr>
                <w:rFonts w:ascii="Times New Roman" w:hAnsi="Times New Roman" w:cs="Times New Roman"/>
                <w:sz w:val="24"/>
                <w:szCs w:val="24"/>
              </w:rPr>
              <w:t xml:space="preserve"> </w:t>
            </w:r>
            <w:r w:rsidRPr="00937A38">
              <w:rPr>
                <w:rFonts w:ascii="Times New Roman" w:hAnsi="Times New Roman" w:cs="Times New Roman"/>
                <w:sz w:val="24"/>
                <w:szCs w:val="24"/>
                <w:lang w:val="en-US"/>
              </w:rPr>
              <w:t>(</w:t>
            </w:r>
            <w:r w:rsidRPr="003C4944">
              <w:rPr>
                <w:rFonts w:ascii="Times New Roman" w:hAnsi="Times New Roman" w:cs="Times New Roman"/>
                <w:sz w:val="24"/>
                <w:szCs w:val="24"/>
              </w:rPr>
              <w:t>Талипова</w:t>
            </w:r>
            <w:r w:rsidRPr="00937A38">
              <w:rPr>
                <w:rFonts w:ascii="Times New Roman" w:hAnsi="Times New Roman" w:cs="Times New Roman"/>
                <w:sz w:val="24"/>
                <w:szCs w:val="24"/>
                <w:lang w:val="en-US"/>
              </w:rPr>
              <w:t xml:space="preserve"> </w:t>
            </w:r>
            <w:r w:rsidRPr="003C4944">
              <w:rPr>
                <w:rFonts w:ascii="Times New Roman" w:hAnsi="Times New Roman" w:cs="Times New Roman"/>
                <w:sz w:val="24"/>
                <w:szCs w:val="24"/>
              </w:rPr>
              <w:t>Ж</w:t>
            </w:r>
            <w:r w:rsidRPr="00937A38">
              <w:rPr>
                <w:rFonts w:ascii="Times New Roman" w:hAnsi="Times New Roman" w:cs="Times New Roman"/>
                <w:sz w:val="24"/>
                <w:szCs w:val="24"/>
                <w:lang w:val="en-US"/>
              </w:rPr>
              <w:t xml:space="preserve">. </w:t>
            </w:r>
            <w:r w:rsidRPr="003C4944">
              <w:rPr>
                <w:rFonts w:ascii="Times New Roman" w:hAnsi="Times New Roman" w:cs="Times New Roman"/>
                <w:sz w:val="24"/>
                <w:szCs w:val="24"/>
              </w:rPr>
              <w:t>Ж</w:t>
            </w:r>
            <w:r w:rsidRPr="00937A38">
              <w:rPr>
                <w:rFonts w:ascii="Times New Roman" w:hAnsi="Times New Roman" w:cs="Times New Roman"/>
                <w:sz w:val="24"/>
                <w:szCs w:val="24"/>
                <w:lang w:val="en-US"/>
              </w:rPr>
              <w:t xml:space="preserve">., </w:t>
            </w:r>
            <w:proofErr w:type="spellStart"/>
            <w:r w:rsidRPr="003C4944">
              <w:rPr>
                <w:rFonts w:ascii="Times New Roman" w:hAnsi="Times New Roman" w:cs="Times New Roman"/>
                <w:sz w:val="24"/>
                <w:szCs w:val="24"/>
              </w:rPr>
              <w:t>Бексултанов</w:t>
            </w:r>
            <w:proofErr w:type="spellEnd"/>
            <w:r w:rsidRPr="00937A38">
              <w:rPr>
                <w:rFonts w:ascii="Times New Roman" w:hAnsi="Times New Roman" w:cs="Times New Roman"/>
                <w:sz w:val="24"/>
                <w:szCs w:val="24"/>
                <w:lang w:val="en-US"/>
              </w:rPr>
              <w:t xml:space="preserve"> </w:t>
            </w:r>
            <w:r w:rsidRPr="003C4944">
              <w:rPr>
                <w:rFonts w:ascii="Times New Roman" w:hAnsi="Times New Roman" w:cs="Times New Roman"/>
                <w:sz w:val="24"/>
                <w:szCs w:val="24"/>
              </w:rPr>
              <w:t>А</w:t>
            </w:r>
            <w:r w:rsidRPr="00937A38">
              <w:rPr>
                <w:rFonts w:ascii="Times New Roman" w:hAnsi="Times New Roman" w:cs="Times New Roman"/>
                <w:sz w:val="24"/>
                <w:szCs w:val="24"/>
                <w:lang w:val="en-US"/>
              </w:rPr>
              <w:t>.</w:t>
            </w:r>
            <w:r w:rsidRPr="003C4944">
              <w:rPr>
                <w:rFonts w:ascii="Times New Roman" w:hAnsi="Times New Roman" w:cs="Times New Roman"/>
                <w:sz w:val="24"/>
                <w:szCs w:val="24"/>
              </w:rPr>
              <w:t>С</w:t>
            </w:r>
            <w:r w:rsidRPr="00937A38">
              <w:rPr>
                <w:rFonts w:ascii="Times New Roman" w:hAnsi="Times New Roman" w:cs="Times New Roman"/>
                <w:sz w:val="24"/>
                <w:szCs w:val="24"/>
                <w:lang w:val="en-US"/>
              </w:rPr>
              <w:t>.)</w:t>
            </w:r>
            <w:r w:rsidRPr="001661A3">
              <w:rPr>
                <w:rFonts w:ascii="Times New Roman" w:hAnsi="Times New Roman" w:cs="Times New Roman"/>
                <w:sz w:val="24"/>
                <w:szCs w:val="24"/>
                <w:lang w:val="kk-KZ"/>
              </w:rPr>
              <w:t>;</w:t>
            </w:r>
          </w:p>
          <w:p w14:paraId="071D7BFD" w14:textId="4DE789DF" w:rsidR="00C13DBF" w:rsidRPr="000F7540" w:rsidRDefault="00A343FB" w:rsidP="00A343FB">
            <w:pPr>
              <w:rPr>
                <w:rFonts w:ascii="Times New Roman" w:hAnsi="Times New Roman" w:cs="Times New Roman"/>
                <w:sz w:val="24"/>
                <w:szCs w:val="24"/>
                <w:lang w:val="kk-KZ"/>
              </w:rPr>
            </w:pPr>
            <w:r w:rsidRPr="00E40450">
              <w:rPr>
                <w:rFonts w:ascii="Times New Roman" w:hAnsi="Times New Roman" w:cs="Times New Roman"/>
                <w:sz w:val="24"/>
                <w:szCs w:val="24"/>
                <w:lang w:val="en-US"/>
              </w:rPr>
              <w:t xml:space="preserve">7) </w:t>
            </w:r>
            <w:r w:rsidRPr="00DE5B1E">
              <w:rPr>
                <w:rFonts w:ascii="Times New Roman" w:eastAsia="Times New Roman" w:hAnsi="Times New Roman" w:cs="Times New Roman"/>
                <w:color w:val="000000"/>
                <w:sz w:val="24"/>
                <w:szCs w:val="24"/>
                <w:lang w:val="en-US" w:eastAsia="ru-RU"/>
              </w:rPr>
              <w:t xml:space="preserve">Legislation on personal data protection: analysis of legal practices of the USA, European union, Russia and Kazakhstan // </w:t>
            </w:r>
            <w:r w:rsidRPr="00DE5B1E">
              <w:rPr>
                <w:rFonts w:ascii="Times New Roman" w:eastAsia="Times New Roman" w:hAnsi="Times New Roman" w:cs="Times New Roman"/>
                <w:color w:val="000000"/>
                <w:sz w:val="24"/>
                <w:szCs w:val="24"/>
                <w:lang w:eastAsia="ru-RU"/>
              </w:rPr>
              <w:t>Вестник</w:t>
            </w:r>
            <w:r w:rsidRPr="00DE5B1E">
              <w:rPr>
                <w:rFonts w:ascii="Times New Roman" w:eastAsia="Times New Roman" w:hAnsi="Times New Roman" w:cs="Times New Roman"/>
                <w:color w:val="000000"/>
                <w:sz w:val="24"/>
                <w:szCs w:val="24"/>
                <w:lang w:val="en-US" w:eastAsia="ru-RU"/>
              </w:rPr>
              <w:t xml:space="preserve"> </w:t>
            </w:r>
            <w:proofErr w:type="spellStart"/>
            <w:r w:rsidRPr="00DE5B1E">
              <w:rPr>
                <w:rFonts w:ascii="Times New Roman" w:eastAsia="Times New Roman" w:hAnsi="Times New Roman" w:cs="Times New Roman"/>
                <w:color w:val="000000"/>
                <w:sz w:val="24"/>
                <w:szCs w:val="24"/>
                <w:lang w:eastAsia="ru-RU"/>
              </w:rPr>
              <w:t>Торайгыров</w:t>
            </w:r>
            <w:proofErr w:type="spellEnd"/>
            <w:r w:rsidRPr="00DE5B1E">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университета</w:t>
            </w:r>
            <w:r w:rsidRPr="00DE5B1E">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Серия Юридическая № 2. - 2024. – С. 32-43</w:t>
            </w:r>
            <w:r>
              <w:rPr>
                <w:rFonts w:ascii="Times New Roman" w:eastAsia="Times New Roman" w:hAnsi="Times New Roman" w:cs="Times New Roman"/>
                <w:color w:val="000000"/>
                <w:sz w:val="24"/>
                <w:szCs w:val="24"/>
                <w:lang w:eastAsia="ru-RU"/>
              </w:rPr>
              <w:t>.</w:t>
            </w:r>
          </w:p>
        </w:tc>
      </w:tr>
      <w:tr w:rsidR="00392422" w:rsidRPr="000F7540" w14:paraId="216A72B1" w14:textId="77777777" w:rsidTr="00A343FB">
        <w:trPr>
          <w:trHeight w:val="510"/>
        </w:trPr>
        <w:tc>
          <w:tcPr>
            <w:tcW w:w="2109" w:type="dxa"/>
            <w:vMerge w:val="restart"/>
          </w:tcPr>
          <w:p w14:paraId="711B5980" w14:textId="78A6CC9E" w:rsidR="00392422" w:rsidRPr="000F7540" w:rsidRDefault="00392422" w:rsidP="00392422">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3204C615" wp14:editId="7C2FD0B1">
                  <wp:extent cx="1378774" cy="1442852"/>
                  <wp:effectExtent l="0" t="0" r="0" b="5080"/>
                  <wp:docPr id="145436025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1000" cy="1455646"/>
                          </a:xfrm>
                          <a:prstGeom prst="rect">
                            <a:avLst/>
                          </a:prstGeom>
                          <a:noFill/>
                        </pic:spPr>
                      </pic:pic>
                    </a:graphicData>
                  </a:graphic>
                </wp:inline>
              </w:drawing>
            </w:r>
          </w:p>
        </w:tc>
        <w:tc>
          <w:tcPr>
            <w:tcW w:w="7462" w:type="dxa"/>
            <w:vAlign w:val="center"/>
          </w:tcPr>
          <w:p w14:paraId="41457A1D" w14:textId="607D83F5" w:rsidR="00392422" w:rsidRPr="00A343FB" w:rsidRDefault="00392422" w:rsidP="00392422">
            <w:pPr>
              <w:rPr>
                <w:rFonts w:ascii="Times New Roman" w:hAnsi="Times New Roman" w:cs="Times New Roman"/>
                <w:b/>
                <w:bCs/>
                <w:sz w:val="24"/>
                <w:szCs w:val="24"/>
                <w:lang w:val="kk-KZ"/>
              </w:rPr>
            </w:pPr>
            <w:r w:rsidRPr="00A343FB">
              <w:rPr>
                <w:rFonts w:ascii="Times New Roman" w:hAnsi="Times New Roman" w:cs="Times New Roman"/>
                <w:b/>
                <w:bCs/>
                <w:sz w:val="24"/>
                <w:szCs w:val="24"/>
                <w:lang w:val="kk-KZ"/>
              </w:rPr>
              <w:t xml:space="preserve">Талипова Жадыра Жанабаевна  </w:t>
            </w:r>
          </w:p>
        </w:tc>
      </w:tr>
      <w:tr w:rsidR="00392422" w:rsidRPr="000F7540" w14:paraId="16C0ED31" w14:textId="77777777" w:rsidTr="00A343FB">
        <w:trPr>
          <w:trHeight w:val="510"/>
        </w:trPr>
        <w:tc>
          <w:tcPr>
            <w:tcW w:w="2109" w:type="dxa"/>
            <w:vMerge/>
            <w:vAlign w:val="center"/>
          </w:tcPr>
          <w:p w14:paraId="75B16CA7"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32A2486B" w14:textId="1BC0816E" w:rsidR="00392422" w:rsidRDefault="00392422" w:rsidP="00392422">
            <w:pPr>
              <w:rPr>
                <w:rFonts w:ascii="Times New Roman" w:hAnsi="Times New Roman" w:cs="Times New Roman"/>
                <w:b/>
                <w:sz w:val="24"/>
                <w:szCs w:val="24"/>
                <w:lang w:val="kk-KZ"/>
              </w:rPr>
            </w:pPr>
            <w:r>
              <w:rPr>
                <w:rFonts w:ascii="Times New Roman" w:hAnsi="Times New Roman" w:cs="Times New Roman"/>
                <w:sz w:val="24"/>
                <w:szCs w:val="24"/>
                <w:lang w:val="kk-KZ"/>
              </w:rPr>
              <w:t>кіші</w:t>
            </w:r>
            <w:r w:rsidRPr="000F7540">
              <w:rPr>
                <w:rFonts w:ascii="Times New Roman" w:hAnsi="Times New Roman" w:cs="Times New Roman"/>
                <w:sz w:val="24"/>
                <w:szCs w:val="24"/>
                <w:lang w:val="kk-KZ"/>
              </w:rPr>
              <w:t xml:space="preserve"> ғылыми қызметкер</w:t>
            </w:r>
          </w:p>
        </w:tc>
      </w:tr>
      <w:tr w:rsidR="00392422" w:rsidRPr="000F7540" w14:paraId="18A6527C" w14:textId="77777777" w:rsidTr="00A343FB">
        <w:trPr>
          <w:trHeight w:val="510"/>
        </w:trPr>
        <w:tc>
          <w:tcPr>
            <w:tcW w:w="2109" w:type="dxa"/>
            <w:vMerge/>
            <w:vAlign w:val="center"/>
          </w:tcPr>
          <w:p w14:paraId="6D71E6E4"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5B3AAA5" w14:textId="71B13804" w:rsidR="00392422" w:rsidRPr="000F7540" w:rsidRDefault="00392422"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Pr>
                <w:rFonts w:ascii="Times New Roman" w:hAnsi="Times New Roman" w:cs="Times New Roman"/>
                <w:sz w:val="24"/>
                <w:szCs w:val="24"/>
                <w:lang w:val="kk-KZ"/>
              </w:rPr>
              <w:t>01.08.1988</w:t>
            </w:r>
            <w:r w:rsidRPr="00324797">
              <w:rPr>
                <w:rFonts w:ascii="Times New Roman" w:hAnsi="Times New Roman" w:cs="Times New Roman"/>
                <w:sz w:val="24"/>
                <w:szCs w:val="24"/>
                <w:lang w:val="kk-KZ"/>
              </w:rPr>
              <w:t xml:space="preserve"> </w:t>
            </w:r>
            <w:r w:rsidRPr="000F7540">
              <w:rPr>
                <w:rFonts w:ascii="Times New Roman" w:hAnsi="Times New Roman" w:cs="Times New Roman"/>
                <w:sz w:val="24"/>
                <w:szCs w:val="24"/>
                <w:lang w:val="kk-KZ"/>
              </w:rPr>
              <w:t>ж.</w:t>
            </w:r>
          </w:p>
        </w:tc>
      </w:tr>
      <w:tr w:rsidR="00392422" w:rsidRPr="000F7540" w14:paraId="031AE1FC" w14:textId="77777777" w:rsidTr="00A343FB">
        <w:trPr>
          <w:trHeight w:val="510"/>
        </w:trPr>
        <w:tc>
          <w:tcPr>
            <w:tcW w:w="2109" w:type="dxa"/>
            <w:vMerge/>
            <w:vAlign w:val="center"/>
          </w:tcPr>
          <w:p w14:paraId="65FECABE"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7AB4BF46" w14:textId="41D0ABB3" w:rsidR="00392422" w:rsidRPr="000F7540" w:rsidRDefault="00392422"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заң ғылымдарының магистрі</w:t>
            </w:r>
          </w:p>
        </w:tc>
      </w:tr>
      <w:tr w:rsidR="00392422" w:rsidRPr="000F7540" w14:paraId="00808C02" w14:textId="77777777" w:rsidTr="00A343FB">
        <w:trPr>
          <w:trHeight w:val="510"/>
        </w:trPr>
        <w:tc>
          <w:tcPr>
            <w:tcW w:w="2109" w:type="dxa"/>
            <w:vMerge/>
            <w:vAlign w:val="center"/>
          </w:tcPr>
          <w:p w14:paraId="0CF4CE1A"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26936B1A" w14:textId="5E87C7BF" w:rsidR="00392422" w:rsidRPr="000F7540" w:rsidRDefault="00392422"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392422" w:rsidRPr="000F7540" w14:paraId="49BF96B6" w14:textId="77777777" w:rsidTr="00A343FB">
        <w:trPr>
          <w:trHeight w:val="510"/>
        </w:trPr>
        <w:tc>
          <w:tcPr>
            <w:tcW w:w="2109" w:type="dxa"/>
            <w:vMerge/>
            <w:vAlign w:val="center"/>
          </w:tcPr>
          <w:p w14:paraId="3F0F6D79"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DE79EB0" w14:textId="181910A1" w:rsidR="00392422" w:rsidRPr="000F7540" w:rsidRDefault="00392422" w:rsidP="00392422">
            <w:pPr>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Pr="003D566A">
              <w:rPr>
                <w:rFonts w:ascii="Times New Roman" w:eastAsia="Times New Roman" w:hAnsi="Times New Roman" w:cs="Times New Roman"/>
                <w:sz w:val="24"/>
                <w:szCs w:val="24"/>
                <w:lang w:val="kk-KZ" w:eastAsia="ru-RU"/>
              </w:rPr>
              <w:t>конституциялық, азаматтық, әкімшілік құқық</w:t>
            </w:r>
          </w:p>
        </w:tc>
      </w:tr>
      <w:tr w:rsidR="00392422" w:rsidRPr="000F7540" w14:paraId="7AF53FBA" w14:textId="77777777" w:rsidTr="00A343FB">
        <w:trPr>
          <w:trHeight w:val="510"/>
        </w:trPr>
        <w:tc>
          <w:tcPr>
            <w:tcW w:w="2109" w:type="dxa"/>
            <w:vMerge/>
            <w:vAlign w:val="center"/>
          </w:tcPr>
          <w:p w14:paraId="51690583"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50564B5" w14:textId="77E19444" w:rsidR="00392422" w:rsidRPr="000F7540" w:rsidRDefault="00392422" w:rsidP="00392422">
            <w:pPr>
              <w:rPr>
                <w:rFonts w:ascii="Times New Roman" w:eastAsia="Times New Roman" w:hAnsi="Times New Roman" w:cs="Times New Roman"/>
                <w:sz w:val="24"/>
                <w:szCs w:val="24"/>
                <w:lang w:val="kk-KZ" w:eastAsia="ru-RU"/>
              </w:rPr>
            </w:pPr>
            <w:r w:rsidRPr="003C4944">
              <w:rPr>
                <w:rFonts w:ascii="Times New Roman" w:hAnsi="Times New Roman" w:cs="Times New Roman"/>
                <w:sz w:val="24"/>
                <w:szCs w:val="24"/>
                <w:lang w:val="en-US"/>
              </w:rPr>
              <w:t>Researcher</w:t>
            </w:r>
            <w:r w:rsidRPr="003C4944">
              <w:rPr>
                <w:rFonts w:ascii="Times New Roman" w:hAnsi="Times New Roman" w:cs="Times New Roman"/>
                <w:sz w:val="24"/>
                <w:szCs w:val="24"/>
              </w:rPr>
              <w:t xml:space="preserve"> </w:t>
            </w:r>
            <w:r w:rsidRPr="003C4944">
              <w:rPr>
                <w:rFonts w:ascii="Times New Roman" w:hAnsi="Times New Roman" w:cs="Times New Roman"/>
                <w:sz w:val="24"/>
                <w:szCs w:val="24"/>
                <w:lang w:val="en-US"/>
              </w:rPr>
              <w:t>ID</w:t>
            </w:r>
            <w:r w:rsidRPr="003C4944">
              <w:rPr>
                <w:rFonts w:ascii="Times New Roman" w:hAnsi="Times New Roman" w:cs="Times New Roman"/>
                <w:sz w:val="24"/>
                <w:szCs w:val="24"/>
              </w:rPr>
              <w:t xml:space="preserve"> *</w:t>
            </w:r>
          </w:p>
        </w:tc>
      </w:tr>
      <w:tr w:rsidR="00392422" w:rsidRPr="003D566A" w14:paraId="016D16E3" w14:textId="77777777" w:rsidTr="00A343FB">
        <w:trPr>
          <w:trHeight w:val="510"/>
        </w:trPr>
        <w:tc>
          <w:tcPr>
            <w:tcW w:w="2109" w:type="dxa"/>
            <w:vMerge/>
            <w:vAlign w:val="center"/>
          </w:tcPr>
          <w:p w14:paraId="17DB966C"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5E26613C" w14:textId="76DE7F7A" w:rsidR="00392422" w:rsidRPr="003D566A" w:rsidRDefault="00392422" w:rsidP="00392422">
            <w:pPr>
              <w:rPr>
                <w:rFonts w:ascii="Times New Roman" w:hAnsi="Times New Roman" w:cs="Times New Roman"/>
                <w:sz w:val="24"/>
                <w:szCs w:val="24"/>
                <w:lang w:val="en-US"/>
              </w:rPr>
            </w:pPr>
            <w:r w:rsidRPr="003C4944">
              <w:rPr>
                <w:rFonts w:ascii="Times New Roman" w:hAnsi="Times New Roman" w:cs="Times New Roman"/>
                <w:sz w:val="24"/>
                <w:szCs w:val="24"/>
                <w:lang w:val="en-US"/>
              </w:rPr>
              <w:t>Scopus Author ID*</w:t>
            </w:r>
          </w:p>
        </w:tc>
      </w:tr>
      <w:tr w:rsidR="00392422" w:rsidRPr="000F7540" w14:paraId="53047721" w14:textId="77777777" w:rsidTr="00A343FB">
        <w:trPr>
          <w:trHeight w:val="510"/>
        </w:trPr>
        <w:tc>
          <w:tcPr>
            <w:tcW w:w="2109" w:type="dxa"/>
            <w:vMerge/>
            <w:vAlign w:val="center"/>
          </w:tcPr>
          <w:p w14:paraId="185DC43F" w14:textId="77777777" w:rsidR="00392422" w:rsidRPr="003D566A" w:rsidRDefault="00392422" w:rsidP="00392422">
            <w:pPr>
              <w:rPr>
                <w:rFonts w:ascii="Times New Roman" w:hAnsi="Times New Roman" w:cs="Times New Roman"/>
                <w:noProof/>
                <w:sz w:val="28"/>
                <w:szCs w:val="28"/>
                <w:lang w:val="en-US" w:eastAsia="ru-RU"/>
              </w:rPr>
            </w:pPr>
          </w:p>
        </w:tc>
        <w:tc>
          <w:tcPr>
            <w:tcW w:w="7462" w:type="dxa"/>
            <w:vAlign w:val="center"/>
          </w:tcPr>
          <w:p w14:paraId="702A8D76" w14:textId="77777777" w:rsidR="00392422" w:rsidRPr="003C4944" w:rsidRDefault="00392422" w:rsidP="00392422">
            <w:pPr>
              <w:rPr>
                <w:rFonts w:ascii="Times New Roman" w:hAnsi="Times New Roman" w:cs="Times New Roman"/>
                <w:sz w:val="24"/>
                <w:szCs w:val="24"/>
              </w:rPr>
            </w:pPr>
            <w:r w:rsidRPr="003C4944">
              <w:rPr>
                <w:rFonts w:ascii="Times New Roman" w:hAnsi="Times New Roman" w:cs="Times New Roman"/>
                <w:sz w:val="24"/>
                <w:szCs w:val="24"/>
                <w:lang w:val="en-US"/>
              </w:rPr>
              <w:t>ORCID</w:t>
            </w:r>
            <w:r w:rsidRPr="003C4944">
              <w:rPr>
                <w:rFonts w:ascii="Times New Roman" w:hAnsi="Times New Roman" w:cs="Times New Roman"/>
                <w:sz w:val="24"/>
                <w:szCs w:val="24"/>
              </w:rPr>
              <w:t>* 0009-0007-1566-1193</w:t>
            </w:r>
          </w:p>
          <w:p w14:paraId="603E59B6" w14:textId="2B81D69D" w:rsidR="00392422" w:rsidRPr="00EB5CB5" w:rsidRDefault="00392422" w:rsidP="00392422">
            <w:pPr>
              <w:rPr>
                <w:rFonts w:ascii="Times New Roman" w:hAnsi="Times New Roman" w:cs="Times New Roman"/>
                <w:sz w:val="24"/>
                <w:szCs w:val="24"/>
                <w:lang w:val="en-US"/>
              </w:rPr>
            </w:pPr>
            <w:r w:rsidRPr="003C4944">
              <w:rPr>
                <w:rFonts w:ascii="Times New Roman" w:hAnsi="Times New Roman" w:cs="Times New Roman"/>
                <w:sz w:val="24"/>
                <w:szCs w:val="24"/>
              </w:rPr>
              <w:t xml:space="preserve"> https://orcid.org/0009-0007-1566-1193</w:t>
            </w:r>
          </w:p>
        </w:tc>
      </w:tr>
      <w:tr w:rsidR="00392422" w:rsidRPr="00CE6563" w14:paraId="4EEDA603" w14:textId="77777777" w:rsidTr="00A343FB">
        <w:trPr>
          <w:trHeight w:val="510"/>
        </w:trPr>
        <w:tc>
          <w:tcPr>
            <w:tcW w:w="2109" w:type="dxa"/>
            <w:vMerge/>
            <w:vAlign w:val="center"/>
          </w:tcPr>
          <w:p w14:paraId="42088FE4"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0E069876" w14:textId="77777777" w:rsidR="00392422" w:rsidRPr="003D566A" w:rsidRDefault="00392422" w:rsidP="00392422">
            <w:pPr>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3D566A">
              <w:rPr>
                <w:rFonts w:ascii="Times New Roman" w:hAnsi="Times New Roman" w:cs="Times New Roman"/>
                <w:sz w:val="24"/>
                <w:szCs w:val="24"/>
              </w:rPr>
              <w:t>:</w:t>
            </w:r>
          </w:p>
          <w:p w14:paraId="25144A5B" w14:textId="77777777" w:rsidR="0068187B" w:rsidRPr="001661A3" w:rsidRDefault="0068187B" w:rsidP="0068187B">
            <w:pPr>
              <w:tabs>
                <w:tab w:val="left" w:pos="851"/>
              </w:tabs>
              <w:ind w:right="-23"/>
              <w:jc w:val="both"/>
              <w:rPr>
                <w:rFonts w:ascii="Times New Roman" w:hAnsi="Times New Roman" w:cs="Times New Roman"/>
                <w:sz w:val="24"/>
                <w:szCs w:val="24"/>
                <w:lang w:val="en-US"/>
              </w:rPr>
            </w:pPr>
            <w:r w:rsidRPr="001661A3">
              <w:rPr>
                <w:rFonts w:ascii="Times New Roman" w:hAnsi="Times New Roman" w:cs="Times New Roman"/>
                <w:sz w:val="24"/>
                <w:szCs w:val="24"/>
              </w:rPr>
              <w:t xml:space="preserve">1) Становление и развитие института защиты персональных данных. </w:t>
            </w:r>
            <w:proofErr w:type="spellStart"/>
            <w:r w:rsidRPr="001661A3">
              <w:rPr>
                <w:rFonts w:ascii="Times New Roman" w:hAnsi="Times New Roman" w:cs="Times New Roman"/>
                <w:sz w:val="24"/>
                <w:szCs w:val="24"/>
                <w:lang w:val="en-US"/>
              </w:rPr>
              <w:t>Materi</w:t>
            </w:r>
            <w:r w:rsidRPr="005373D4">
              <w:rPr>
                <w:rFonts w:ascii="Times New Roman" w:hAnsi="Times New Roman" w:cs="Times New Roman"/>
                <w:sz w:val="24"/>
                <w:szCs w:val="24"/>
                <w:lang w:val="en-US"/>
              </w:rPr>
              <w:t>á</w:t>
            </w:r>
            <w:r w:rsidRPr="001661A3">
              <w:rPr>
                <w:rFonts w:ascii="Times New Roman" w:hAnsi="Times New Roman" w:cs="Times New Roman"/>
                <w:sz w:val="24"/>
                <w:szCs w:val="24"/>
                <w:lang w:val="en-US"/>
              </w:rPr>
              <w:t>ly</w:t>
            </w:r>
            <w:proofErr w:type="spellEnd"/>
            <w:r w:rsidRPr="005373D4">
              <w:rPr>
                <w:rFonts w:ascii="Times New Roman" w:hAnsi="Times New Roman" w:cs="Times New Roman"/>
                <w:sz w:val="24"/>
                <w:szCs w:val="24"/>
                <w:lang w:val="en-US"/>
              </w:rPr>
              <w:t xml:space="preserve"> </w:t>
            </w:r>
            <w:r w:rsidRPr="001661A3">
              <w:rPr>
                <w:rFonts w:ascii="Times New Roman" w:hAnsi="Times New Roman" w:cs="Times New Roman"/>
                <w:sz w:val="24"/>
                <w:szCs w:val="24"/>
                <w:lang w:val="en-US"/>
              </w:rPr>
              <w:t>XVIII</w:t>
            </w:r>
            <w:r w:rsidRPr="005373D4">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lang w:val="en-US"/>
              </w:rPr>
              <w:t>Mezin</w:t>
            </w:r>
            <w:r w:rsidRPr="005373D4">
              <w:rPr>
                <w:rFonts w:ascii="Times New Roman" w:hAnsi="Times New Roman" w:cs="Times New Roman"/>
                <w:sz w:val="24"/>
                <w:szCs w:val="24"/>
                <w:lang w:val="en-US"/>
              </w:rPr>
              <w:t>á</w:t>
            </w:r>
            <w:r w:rsidRPr="001661A3">
              <w:rPr>
                <w:rFonts w:ascii="Times New Roman" w:hAnsi="Times New Roman" w:cs="Times New Roman"/>
                <w:sz w:val="24"/>
                <w:szCs w:val="24"/>
                <w:lang w:val="en-US"/>
              </w:rPr>
              <w:t>rodn</w:t>
            </w:r>
            <w:r w:rsidRPr="005373D4">
              <w:rPr>
                <w:rFonts w:ascii="Times New Roman" w:hAnsi="Times New Roman" w:cs="Times New Roman"/>
                <w:sz w:val="24"/>
                <w:szCs w:val="24"/>
                <w:lang w:val="en-US"/>
              </w:rPr>
              <w:t>í</w:t>
            </w:r>
            <w:proofErr w:type="spellEnd"/>
            <w:r w:rsidRPr="005373D4">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lang w:val="en-US"/>
              </w:rPr>
              <w:t>v</w:t>
            </w:r>
            <w:r w:rsidRPr="005373D4">
              <w:rPr>
                <w:rFonts w:ascii="Times New Roman" w:hAnsi="Times New Roman" w:cs="Times New Roman"/>
                <w:sz w:val="24"/>
                <w:szCs w:val="24"/>
                <w:lang w:val="en-US"/>
              </w:rPr>
              <w:t>ĕ</w:t>
            </w:r>
            <w:r w:rsidRPr="001661A3">
              <w:rPr>
                <w:rFonts w:ascii="Times New Roman" w:hAnsi="Times New Roman" w:cs="Times New Roman"/>
                <w:sz w:val="24"/>
                <w:szCs w:val="24"/>
                <w:lang w:val="en-US"/>
              </w:rPr>
              <w:t>decko</w:t>
            </w:r>
            <w:proofErr w:type="spellEnd"/>
            <w:r w:rsidRPr="005373D4">
              <w:rPr>
                <w:rFonts w:ascii="Times New Roman" w:hAnsi="Times New Roman" w:cs="Times New Roman"/>
                <w:sz w:val="24"/>
                <w:szCs w:val="24"/>
                <w:lang w:val="en-US"/>
              </w:rPr>
              <w:t xml:space="preserve"> - </w:t>
            </w:r>
            <w:proofErr w:type="spellStart"/>
            <w:r w:rsidRPr="001661A3">
              <w:rPr>
                <w:rFonts w:ascii="Times New Roman" w:hAnsi="Times New Roman" w:cs="Times New Roman"/>
                <w:sz w:val="24"/>
                <w:szCs w:val="24"/>
                <w:lang w:val="en-US"/>
              </w:rPr>
              <w:t>praktick</w:t>
            </w:r>
            <w:r w:rsidRPr="005373D4">
              <w:rPr>
                <w:rFonts w:ascii="Times New Roman" w:hAnsi="Times New Roman" w:cs="Times New Roman"/>
                <w:sz w:val="24"/>
                <w:szCs w:val="24"/>
                <w:lang w:val="en-US"/>
              </w:rPr>
              <w:t>á</w:t>
            </w:r>
            <w:proofErr w:type="spellEnd"/>
            <w:r w:rsidRPr="005373D4">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lang w:val="en-US"/>
              </w:rPr>
              <w:t>konference</w:t>
            </w:r>
            <w:proofErr w:type="spellEnd"/>
            <w:r w:rsidRPr="005373D4">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lang w:val="en-US"/>
              </w:rPr>
              <w:t>Zpr</w:t>
            </w:r>
            <w:r w:rsidRPr="005373D4">
              <w:rPr>
                <w:rFonts w:ascii="Times New Roman" w:hAnsi="Times New Roman" w:cs="Times New Roman"/>
                <w:sz w:val="24"/>
                <w:szCs w:val="24"/>
                <w:lang w:val="en-US"/>
              </w:rPr>
              <w:t>á</w:t>
            </w:r>
            <w:r w:rsidRPr="001661A3">
              <w:rPr>
                <w:rFonts w:ascii="Times New Roman" w:hAnsi="Times New Roman" w:cs="Times New Roman"/>
                <w:sz w:val="24"/>
                <w:szCs w:val="24"/>
                <w:lang w:val="en-US"/>
              </w:rPr>
              <w:t>vy</w:t>
            </w:r>
            <w:proofErr w:type="spellEnd"/>
            <w:r w:rsidRPr="005373D4">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lang w:val="en-US"/>
              </w:rPr>
              <w:t>v</w:t>
            </w:r>
            <w:r w:rsidRPr="005373D4">
              <w:rPr>
                <w:rFonts w:ascii="Times New Roman" w:hAnsi="Times New Roman" w:cs="Times New Roman"/>
                <w:sz w:val="24"/>
                <w:szCs w:val="24"/>
                <w:lang w:val="en-US"/>
              </w:rPr>
              <w:t>ě</w:t>
            </w:r>
            <w:r w:rsidRPr="001661A3">
              <w:rPr>
                <w:rFonts w:ascii="Times New Roman" w:hAnsi="Times New Roman" w:cs="Times New Roman"/>
                <w:sz w:val="24"/>
                <w:szCs w:val="24"/>
                <w:lang w:val="en-US"/>
              </w:rPr>
              <w:t>deck</w:t>
            </w:r>
            <w:r w:rsidRPr="005373D4">
              <w:rPr>
                <w:rFonts w:ascii="Times New Roman" w:hAnsi="Times New Roman" w:cs="Times New Roman"/>
                <w:sz w:val="24"/>
                <w:szCs w:val="24"/>
                <w:lang w:val="en-US"/>
              </w:rPr>
              <w:t>é</w:t>
            </w:r>
            <w:proofErr w:type="spellEnd"/>
            <w:r w:rsidRPr="005373D4">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lang w:val="en-US"/>
              </w:rPr>
              <w:t>ideje</w:t>
            </w:r>
            <w:proofErr w:type="spellEnd"/>
            <w:r w:rsidRPr="005373D4">
              <w:rPr>
                <w:rFonts w:ascii="Times New Roman" w:hAnsi="Times New Roman" w:cs="Times New Roman"/>
                <w:sz w:val="24"/>
                <w:szCs w:val="24"/>
                <w:lang w:val="en-US"/>
              </w:rPr>
              <w:t xml:space="preserve">», </w:t>
            </w:r>
            <w:r w:rsidRPr="001661A3">
              <w:rPr>
                <w:rFonts w:ascii="Times New Roman" w:hAnsi="Times New Roman" w:cs="Times New Roman"/>
                <w:sz w:val="24"/>
                <w:szCs w:val="24"/>
                <w:lang w:val="en-US"/>
              </w:rPr>
              <w:t>Volume</w:t>
            </w:r>
            <w:r w:rsidRPr="005373D4">
              <w:rPr>
                <w:rFonts w:ascii="Times New Roman" w:hAnsi="Times New Roman" w:cs="Times New Roman"/>
                <w:sz w:val="24"/>
                <w:szCs w:val="24"/>
                <w:lang w:val="en-US"/>
              </w:rPr>
              <w:t xml:space="preserve"> 3: </w:t>
            </w:r>
            <w:r w:rsidRPr="001661A3">
              <w:rPr>
                <w:rFonts w:ascii="Times New Roman" w:hAnsi="Times New Roman" w:cs="Times New Roman"/>
                <w:sz w:val="24"/>
                <w:szCs w:val="24"/>
                <w:lang w:val="en-US"/>
              </w:rPr>
              <w:t>Praha</w:t>
            </w:r>
            <w:r w:rsidRPr="005373D4">
              <w:rPr>
                <w:rFonts w:ascii="Times New Roman" w:hAnsi="Times New Roman" w:cs="Times New Roman"/>
                <w:sz w:val="24"/>
                <w:szCs w:val="24"/>
                <w:lang w:val="en-US"/>
              </w:rPr>
              <w:t xml:space="preserve">. </w:t>
            </w:r>
            <w:r w:rsidRPr="001661A3">
              <w:rPr>
                <w:rFonts w:ascii="Times New Roman" w:hAnsi="Times New Roman" w:cs="Times New Roman"/>
                <w:sz w:val="24"/>
                <w:szCs w:val="24"/>
                <w:lang w:val="en-US"/>
              </w:rPr>
              <w:t>Publishing House «Education and Science» -93 s. (</w:t>
            </w:r>
            <w:proofErr w:type="spellStart"/>
            <w:r w:rsidRPr="001661A3">
              <w:rPr>
                <w:rFonts w:ascii="Times New Roman" w:hAnsi="Times New Roman" w:cs="Times New Roman"/>
                <w:sz w:val="24"/>
                <w:szCs w:val="24"/>
              </w:rPr>
              <w:t>Дубовицкая</w:t>
            </w:r>
            <w:proofErr w:type="spellEnd"/>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О</w:t>
            </w:r>
            <w:r w:rsidRPr="001661A3">
              <w:rPr>
                <w:rFonts w:ascii="Times New Roman" w:hAnsi="Times New Roman" w:cs="Times New Roman"/>
                <w:sz w:val="24"/>
                <w:szCs w:val="24"/>
                <w:lang w:val="en-US"/>
              </w:rPr>
              <w:t xml:space="preserve">. </w:t>
            </w:r>
            <w:proofErr w:type="gramStart"/>
            <w:r w:rsidRPr="001661A3">
              <w:rPr>
                <w:rFonts w:ascii="Times New Roman" w:hAnsi="Times New Roman" w:cs="Times New Roman"/>
                <w:sz w:val="24"/>
                <w:szCs w:val="24"/>
              </w:rPr>
              <w:t>Б</w:t>
            </w:r>
            <w:r w:rsidRPr="001661A3">
              <w:rPr>
                <w:rFonts w:ascii="Times New Roman" w:hAnsi="Times New Roman" w:cs="Times New Roman"/>
                <w:sz w:val="24"/>
                <w:szCs w:val="24"/>
                <w:lang w:val="en-US"/>
              </w:rPr>
              <w:t>.,</w:t>
            </w:r>
            <w:proofErr w:type="gramEnd"/>
            <w:r w:rsidRPr="001661A3">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rPr>
              <w:t>Бексултанов</w:t>
            </w:r>
            <w:proofErr w:type="spellEnd"/>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А</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С</w:t>
            </w:r>
            <w:r w:rsidRPr="001661A3">
              <w:rPr>
                <w:rFonts w:ascii="Times New Roman" w:hAnsi="Times New Roman" w:cs="Times New Roman"/>
                <w:sz w:val="24"/>
                <w:szCs w:val="24"/>
                <w:lang w:val="en-US"/>
              </w:rPr>
              <w:t>.)</w:t>
            </w:r>
            <w:r w:rsidRPr="001661A3">
              <w:rPr>
                <w:rFonts w:ascii="Times New Roman" w:hAnsi="Times New Roman" w:cs="Times New Roman"/>
                <w:sz w:val="24"/>
                <w:szCs w:val="24"/>
                <w:lang w:val="kk-KZ"/>
              </w:rPr>
              <w:t>;</w:t>
            </w:r>
          </w:p>
          <w:p w14:paraId="167559F5" w14:textId="77777777" w:rsidR="0068187B" w:rsidRPr="001661A3" w:rsidRDefault="0068187B" w:rsidP="0068187B">
            <w:pPr>
              <w:tabs>
                <w:tab w:val="left" w:pos="851"/>
              </w:tabs>
              <w:ind w:right="-23"/>
              <w:jc w:val="both"/>
              <w:rPr>
                <w:rFonts w:ascii="Times New Roman" w:hAnsi="Times New Roman" w:cs="Times New Roman"/>
                <w:sz w:val="24"/>
                <w:szCs w:val="24"/>
              </w:rPr>
            </w:pPr>
            <w:r w:rsidRPr="001661A3">
              <w:rPr>
                <w:rFonts w:ascii="Times New Roman" w:hAnsi="Times New Roman" w:cs="Times New Roman"/>
                <w:sz w:val="24"/>
                <w:szCs w:val="24"/>
                <w:lang w:val="en-US"/>
              </w:rPr>
              <w:t xml:space="preserve">2) </w:t>
            </w:r>
            <w:proofErr w:type="spellStart"/>
            <w:r w:rsidRPr="001661A3">
              <w:rPr>
                <w:rFonts w:ascii="Times New Roman" w:hAnsi="Times New Roman" w:cs="Times New Roman"/>
                <w:sz w:val="24"/>
                <w:szCs w:val="24"/>
              </w:rPr>
              <w:t>Қылмыстық</w:t>
            </w:r>
            <w:proofErr w:type="spellEnd"/>
            <w:r w:rsidRPr="001661A3">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rPr>
              <w:t>заңнама</w:t>
            </w:r>
            <w:proofErr w:type="spellEnd"/>
            <w:r w:rsidRPr="001661A3">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rPr>
              <w:t>қағидаттары</w:t>
            </w:r>
            <w:proofErr w:type="spellEnd"/>
            <w:r w:rsidRPr="001661A3">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rPr>
              <w:t>жүйесін</w:t>
            </w:r>
            <w:proofErr w:type="spellEnd"/>
            <w:r w:rsidRPr="001661A3">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rPr>
              <w:t>заңнамалық</w:t>
            </w:r>
            <w:proofErr w:type="spellEnd"/>
            <w:r w:rsidRPr="001661A3">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rPr>
              <w:t>реттеуге</w:t>
            </w:r>
            <w:proofErr w:type="spellEnd"/>
            <w:r w:rsidRPr="001661A3">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rPr>
              <w:t>тән</w:t>
            </w:r>
            <w:proofErr w:type="spellEnd"/>
            <w:r w:rsidRPr="001661A3">
              <w:rPr>
                <w:rFonts w:ascii="Times New Roman" w:hAnsi="Times New Roman" w:cs="Times New Roman"/>
                <w:sz w:val="24"/>
                <w:szCs w:val="24"/>
                <w:lang w:val="en-US"/>
              </w:rPr>
              <w:t xml:space="preserve"> </w:t>
            </w:r>
            <w:proofErr w:type="spellStart"/>
            <w:r w:rsidRPr="001661A3">
              <w:rPr>
                <w:rFonts w:ascii="Times New Roman" w:hAnsi="Times New Roman" w:cs="Times New Roman"/>
                <w:sz w:val="24"/>
                <w:szCs w:val="24"/>
              </w:rPr>
              <w:t>мәселелер</w:t>
            </w:r>
            <w:proofErr w:type="spellEnd"/>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 xml:space="preserve">Международная научно-практическая конференция «Правовое обеспечение устойчивого развития Республики Казахстан: национальные приоритеты и международные стандарты». – Семей, </w:t>
            </w:r>
            <w:proofErr w:type="spellStart"/>
            <w:r w:rsidRPr="001661A3">
              <w:rPr>
                <w:rFonts w:ascii="Times New Roman" w:hAnsi="Times New Roman" w:cs="Times New Roman"/>
                <w:sz w:val="24"/>
                <w:szCs w:val="24"/>
              </w:rPr>
              <w:t>Alikhan</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Bokeikhan</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University</w:t>
            </w:r>
            <w:proofErr w:type="spellEnd"/>
            <w:r w:rsidRPr="001661A3">
              <w:rPr>
                <w:rFonts w:ascii="Times New Roman" w:hAnsi="Times New Roman" w:cs="Times New Roman"/>
                <w:sz w:val="24"/>
                <w:szCs w:val="24"/>
              </w:rPr>
              <w:t>. – 25-26.11.2022</w:t>
            </w:r>
            <w:r w:rsidRPr="001661A3">
              <w:rPr>
                <w:rFonts w:ascii="Times New Roman" w:hAnsi="Times New Roman" w:cs="Times New Roman"/>
                <w:sz w:val="24"/>
                <w:szCs w:val="24"/>
                <w:lang w:val="kk-KZ"/>
              </w:rPr>
              <w:t>;</w:t>
            </w:r>
          </w:p>
          <w:p w14:paraId="2F08B7C3" w14:textId="77777777" w:rsidR="0068187B" w:rsidRPr="001661A3" w:rsidRDefault="0068187B" w:rsidP="0068187B">
            <w:pPr>
              <w:tabs>
                <w:tab w:val="left" w:pos="851"/>
              </w:tabs>
              <w:ind w:right="-23"/>
              <w:jc w:val="both"/>
              <w:rPr>
                <w:rFonts w:ascii="Times New Roman" w:hAnsi="Times New Roman" w:cs="Times New Roman"/>
                <w:sz w:val="24"/>
                <w:szCs w:val="24"/>
              </w:rPr>
            </w:pPr>
            <w:r w:rsidRPr="001661A3">
              <w:rPr>
                <w:rFonts w:ascii="Times New Roman" w:hAnsi="Times New Roman" w:cs="Times New Roman"/>
                <w:sz w:val="24"/>
                <w:szCs w:val="24"/>
              </w:rPr>
              <w:t xml:space="preserve">3) </w:t>
            </w:r>
            <w:proofErr w:type="spellStart"/>
            <w:r w:rsidRPr="001661A3">
              <w:rPr>
                <w:rFonts w:ascii="Times New Roman" w:hAnsi="Times New Roman" w:cs="Times New Roman"/>
                <w:sz w:val="24"/>
                <w:szCs w:val="24"/>
              </w:rPr>
              <w:t>Мигранттардың</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еңбек</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құқықтарын</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қорғаудың</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кейбір</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ерекшеліктері</w:t>
            </w:r>
            <w:proofErr w:type="spellEnd"/>
            <w:r w:rsidRPr="001661A3">
              <w:rPr>
                <w:rFonts w:ascii="Times New Roman" w:hAnsi="Times New Roman" w:cs="Times New Roman"/>
                <w:sz w:val="24"/>
                <w:szCs w:val="24"/>
              </w:rPr>
              <w:t xml:space="preserve">. Вестник </w:t>
            </w:r>
            <w:proofErr w:type="spellStart"/>
            <w:r w:rsidRPr="001661A3">
              <w:rPr>
                <w:rFonts w:ascii="Times New Roman" w:hAnsi="Times New Roman" w:cs="Times New Roman"/>
                <w:sz w:val="24"/>
                <w:szCs w:val="24"/>
              </w:rPr>
              <w:t>ТоУ</w:t>
            </w:r>
            <w:proofErr w:type="spellEnd"/>
            <w:r w:rsidRPr="001661A3">
              <w:rPr>
                <w:rFonts w:ascii="Times New Roman" w:hAnsi="Times New Roman" w:cs="Times New Roman"/>
                <w:sz w:val="24"/>
                <w:szCs w:val="24"/>
              </w:rPr>
              <w:t>. – 2022. №3 (</w:t>
            </w:r>
            <w:proofErr w:type="spellStart"/>
            <w:r w:rsidRPr="001661A3">
              <w:rPr>
                <w:rFonts w:ascii="Times New Roman" w:hAnsi="Times New Roman" w:cs="Times New Roman"/>
                <w:sz w:val="24"/>
                <w:szCs w:val="24"/>
              </w:rPr>
              <w:t>Жетписов</w:t>
            </w:r>
            <w:proofErr w:type="spellEnd"/>
            <w:r w:rsidRPr="001661A3">
              <w:rPr>
                <w:rFonts w:ascii="Times New Roman" w:hAnsi="Times New Roman" w:cs="Times New Roman"/>
                <w:sz w:val="24"/>
                <w:szCs w:val="24"/>
              </w:rPr>
              <w:t xml:space="preserve"> С.К., </w:t>
            </w:r>
            <w:proofErr w:type="spellStart"/>
            <w:r w:rsidRPr="001661A3">
              <w:rPr>
                <w:rFonts w:ascii="Times New Roman" w:hAnsi="Times New Roman" w:cs="Times New Roman"/>
                <w:sz w:val="24"/>
                <w:szCs w:val="24"/>
              </w:rPr>
              <w:t>Жакишева</w:t>
            </w:r>
            <w:proofErr w:type="spellEnd"/>
            <w:r w:rsidRPr="001661A3">
              <w:rPr>
                <w:rFonts w:ascii="Times New Roman" w:hAnsi="Times New Roman" w:cs="Times New Roman"/>
                <w:sz w:val="24"/>
                <w:szCs w:val="24"/>
              </w:rPr>
              <w:t xml:space="preserve"> А.Е.)</w:t>
            </w:r>
            <w:r w:rsidRPr="001661A3">
              <w:rPr>
                <w:rFonts w:ascii="Times New Roman" w:hAnsi="Times New Roman" w:cs="Times New Roman"/>
                <w:sz w:val="24"/>
                <w:szCs w:val="24"/>
                <w:lang w:val="kk-KZ"/>
              </w:rPr>
              <w:t>;</w:t>
            </w:r>
          </w:p>
          <w:p w14:paraId="7C7E90AC" w14:textId="77777777" w:rsidR="0068187B" w:rsidRPr="00D0705D" w:rsidRDefault="0068187B" w:rsidP="0068187B">
            <w:pPr>
              <w:tabs>
                <w:tab w:val="left" w:pos="851"/>
              </w:tabs>
              <w:ind w:right="-23"/>
              <w:jc w:val="both"/>
              <w:rPr>
                <w:rFonts w:ascii="Times New Roman" w:hAnsi="Times New Roman" w:cs="Times New Roman"/>
                <w:sz w:val="24"/>
                <w:szCs w:val="24"/>
              </w:rPr>
            </w:pPr>
            <w:r w:rsidRPr="001661A3">
              <w:rPr>
                <w:rFonts w:ascii="Times New Roman" w:hAnsi="Times New Roman" w:cs="Times New Roman"/>
                <w:sz w:val="24"/>
                <w:szCs w:val="24"/>
              </w:rPr>
              <w:t xml:space="preserve">4) </w:t>
            </w:r>
            <w:proofErr w:type="spellStart"/>
            <w:r w:rsidRPr="001661A3">
              <w:rPr>
                <w:rFonts w:ascii="Times New Roman" w:hAnsi="Times New Roman" w:cs="Times New Roman"/>
                <w:sz w:val="24"/>
                <w:szCs w:val="24"/>
              </w:rPr>
              <w:t>Азаматтық</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іс</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жүргізуге</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қатысушы</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тұлғалардың</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құқықтары</w:t>
            </w:r>
            <w:proofErr w:type="spellEnd"/>
            <w:r w:rsidRPr="001661A3">
              <w:rPr>
                <w:rFonts w:ascii="Times New Roman" w:hAnsi="Times New Roman" w:cs="Times New Roman"/>
                <w:sz w:val="24"/>
                <w:szCs w:val="24"/>
              </w:rPr>
              <w:t xml:space="preserve"> мен </w:t>
            </w:r>
            <w:proofErr w:type="spellStart"/>
            <w:r w:rsidRPr="001661A3">
              <w:rPr>
                <w:rFonts w:ascii="Times New Roman" w:hAnsi="Times New Roman" w:cs="Times New Roman"/>
                <w:sz w:val="24"/>
                <w:szCs w:val="24"/>
              </w:rPr>
              <w:t>міндеттері</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құқықтық</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реттеу</w:t>
            </w:r>
            <w:proofErr w:type="spellEnd"/>
            <w:r w:rsidRPr="001661A3">
              <w:rPr>
                <w:rFonts w:ascii="Times New Roman" w:hAnsi="Times New Roman" w:cs="Times New Roman"/>
                <w:sz w:val="24"/>
                <w:szCs w:val="24"/>
              </w:rPr>
              <w:t xml:space="preserve"> </w:t>
            </w:r>
            <w:proofErr w:type="spellStart"/>
            <w:r w:rsidRPr="001661A3">
              <w:rPr>
                <w:rFonts w:ascii="Times New Roman" w:hAnsi="Times New Roman" w:cs="Times New Roman"/>
                <w:sz w:val="24"/>
                <w:szCs w:val="24"/>
              </w:rPr>
              <w:t>мәселелері</w:t>
            </w:r>
            <w:proofErr w:type="spellEnd"/>
            <w:r w:rsidRPr="001661A3">
              <w:rPr>
                <w:rFonts w:ascii="Times New Roman" w:hAnsi="Times New Roman" w:cs="Times New Roman"/>
                <w:sz w:val="24"/>
                <w:szCs w:val="24"/>
              </w:rPr>
              <w:t xml:space="preserve">. Вестник Инновационного Евразийского университета. 2020. № 15) </w:t>
            </w:r>
            <w:r w:rsidRPr="001B0913">
              <w:rPr>
                <w:rFonts w:ascii="Times New Roman" w:hAnsi="Times New Roman" w:cs="Times New Roman"/>
                <w:bCs/>
                <w:sz w:val="24"/>
                <w:szCs w:val="24"/>
                <w:lang w:val="en-US"/>
              </w:rPr>
              <w:t>Protection</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of</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personal</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data</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of</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children</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in</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migration</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processes</w:t>
            </w:r>
            <w:r w:rsidRPr="001661A3">
              <w:rPr>
                <w:rFonts w:ascii="Times New Roman" w:hAnsi="Times New Roman" w:cs="Times New Roman"/>
                <w:bCs/>
                <w:sz w:val="24"/>
                <w:szCs w:val="24"/>
              </w:rPr>
              <w:t xml:space="preserve"> // </w:t>
            </w:r>
            <w:r w:rsidRPr="00D63C10">
              <w:rPr>
                <w:rFonts w:ascii="Times New Roman" w:hAnsi="Times New Roman" w:cs="Times New Roman"/>
                <w:bCs/>
                <w:sz w:val="24"/>
                <w:szCs w:val="24"/>
              </w:rPr>
              <w:t>Вестник</w:t>
            </w:r>
            <w:r w:rsidRPr="001661A3">
              <w:rPr>
                <w:rFonts w:ascii="Times New Roman" w:hAnsi="Times New Roman" w:cs="Times New Roman"/>
                <w:bCs/>
                <w:sz w:val="24"/>
                <w:szCs w:val="24"/>
              </w:rPr>
              <w:t xml:space="preserve"> </w:t>
            </w:r>
            <w:proofErr w:type="spellStart"/>
            <w:r w:rsidRPr="00D63C10">
              <w:rPr>
                <w:rFonts w:ascii="Times New Roman" w:hAnsi="Times New Roman" w:cs="Times New Roman"/>
                <w:bCs/>
                <w:sz w:val="24"/>
                <w:szCs w:val="24"/>
              </w:rPr>
              <w:t>Торайгыров</w:t>
            </w:r>
            <w:proofErr w:type="spellEnd"/>
            <w:r w:rsidRPr="001661A3">
              <w:rPr>
                <w:rFonts w:ascii="Times New Roman" w:hAnsi="Times New Roman" w:cs="Times New Roman"/>
                <w:bCs/>
                <w:sz w:val="24"/>
                <w:szCs w:val="24"/>
              </w:rPr>
              <w:t xml:space="preserve"> </w:t>
            </w:r>
            <w:r w:rsidRPr="00D63C10">
              <w:rPr>
                <w:rFonts w:ascii="Times New Roman" w:hAnsi="Times New Roman" w:cs="Times New Roman"/>
                <w:bCs/>
                <w:sz w:val="24"/>
                <w:szCs w:val="24"/>
              </w:rPr>
              <w:t>университета</w:t>
            </w:r>
            <w:r w:rsidRPr="001661A3">
              <w:rPr>
                <w:rFonts w:ascii="Times New Roman" w:hAnsi="Times New Roman" w:cs="Times New Roman"/>
                <w:bCs/>
                <w:sz w:val="24"/>
                <w:szCs w:val="24"/>
              </w:rPr>
              <w:t xml:space="preserve">. </w:t>
            </w:r>
            <w:r w:rsidRPr="00D63C10">
              <w:rPr>
                <w:rFonts w:ascii="Times New Roman" w:hAnsi="Times New Roman" w:cs="Times New Roman"/>
                <w:bCs/>
                <w:sz w:val="24"/>
                <w:szCs w:val="24"/>
              </w:rPr>
              <w:t>Серия</w:t>
            </w:r>
            <w:r w:rsidRPr="00D0705D">
              <w:rPr>
                <w:rFonts w:ascii="Times New Roman" w:hAnsi="Times New Roman" w:cs="Times New Roman"/>
                <w:bCs/>
                <w:sz w:val="24"/>
                <w:szCs w:val="24"/>
              </w:rPr>
              <w:t xml:space="preserve"> </w:t>
            </w:r>
            <w:r w:rsidRPr="00D63C10">
              <w:rPr>
                <w:rFonts w:ascii="Times New Roman" w:hAnsi="Times New Roman" w:cs="Times New Roman"/>
                <w:bCs/>
                <w:sz w:val="24"/>
                <w:szCs w:val="24"/>
              </w:rPr>
              <w:t>Юридическая</w:t>
            </w:r>
            <w:r w:rsidRPr="00D0705D">
              <w:rPr>
                <w:rFonts w:ascii="Times New Roman" w:hAnsi="Times New Roman" w:cs="Times New Roman"/>
                <w:bCs/>
                <w:sz w:val="24"/>
                <w:szCs w:val="24"/>
              </w:rPr>
              <w:t xml:space="preserve">. - № 3. - 2023. – </w:t>
            </w:r>
            <w:r w:rsidRPr="00D63C10">
              <w:rPr>
                <w:rFonts w:ascii="Times New Roman" w:hAnsi="Times New Roman" w:cs="Times New Roman"/>
                <w:bCs/>
                <w:sz w:val="24"/>
                <w:szCs w:val="24"/>
              </w:rPr>
              <w:t>С</w:t>
            </w:r>
            <w:r w:rsidRPr="00D0705D">
              <w:rPr>
                <w:rFonts w:ascii="Times New Roman" w:hAnsi="Times New Roman" w:cs="Times New Roman"/>
                <w:bCs/>
                <w:sz w:val="24"/>
                <w:szCs w:val="24"/>
              </w:rPr>
              <w:t>. 43-53. (</w:t>
            </w:r>
            <w:proofErr w:type="spellStart"/>
            <w:r w:rsidRPr="001B0913">
              <w:rPr>
                <w:rFonts w:ascii="Times New Roman" w:hAnsi="Times New Roman" w:cs="Times New Roman"/>
                <w:bCs/>
                <w:sz w:val="24"/>
                <w:szCs w:val="24"/>
                <w:lang w:val="en-US"/>
              </w:rPr>
              <w:t>Dubovitskaya</w:t>
            </w:r>
            <w:proofErr w:type="spellEnd"/>
            <w:r w:rsidRPr="00D0705D">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O</w:t>
            </w:r>
            <w:r w:rsidRPr="00D0705D">
              <w:rPr>
                <w:rFonts w:ascii="Times New Roman" w:hAnsi="Times New Roman" w:cs="Times New Roman"/>
                <w:bCs/>
                <w:sz w:val="24"/>
                <w:szCs w:val="24"/>
              </w:rPr>
              <w:t>.</w:t>
            </w:r>
            <w:r w:rsidRPr="001B0913">
              <w:rPr>
                <w:rFonts w:ascii="Times New Roman" w:hAnsi="Times New Roman" w:cs="Times New Roman"/>
                <w:bCs/>
                <w:sz w:val="24"/>
                <w:szCs w:val="24"/>
                <w:lang w:val="en-US"/>
              </w:rPr>
              <w:t>B</w:t>
            </w:r>
            <w:r w:rsidRPr="00D0705D">
              <w:rPr>
                <w:rFonts w:ascii="Times New Roman" w:hAnsi="Times New Roman" w:cs="Times New Roman"/>
                <w:bCs/>
                <w:sz w:val="24"/>
                <w:szCs w:val="24"/>
              </w:rPr>
              <w:t xml:space="preserve">., </w:t>
            </w:r>
            <w:proofErr w:type="spellStart"/>
            <w:r w:rsidRPr="001B0913">
              <w:rPr>
                <w:rFonts w:ascii="Times New Roman" w:hAnsi="Times New Roman" w:cs="Times New Roman"/>
                <w:bCs/>
                <w:sz w:val="24"/>
                <w:szCs w:val="24"/>
                <w:lang w:val="en-US"/>
              </w:rPr>
              <w:t>Beksultanov</w:t>
            </w:r>
            <w:proofErr w:type="spellEnd"/>
            <w:r w:rsidRPr="00D0705D">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A</w:t>
            </w:r>
            <w:r w:rsidRPr="00D0705D">
              <w:rPr>
                <w:rFonts w:ascii="Times New Roman" w:hAnsi="Times New Roman" w:cs="Times New Roman"/>
                <w:bCs/>
                <w:sz w:val="24"/>
                <w:szCs w:val="24"/>
              </w:rPr>
              <w:t>.</w:t>
            </w:r>
            <w:r w:rsidRPr="001B0913">
              <w:rPr>
                <w:rFonts w:ascii="Times New Roman" w:hAnsi="Times New Roman" w:cs="Times New Roman"/>
                <w:bCs/>
                <w:sz w:val="24"/>
                <w:szCs w:val="24"/>
                <w:lang w:val="en-US"/>
              </w:rPr>
              <w:t>S</w:t>
            </w:r>
            <w:r w:rsidRPr="00D0705D">
              <w:rPr>
                <w:rFonts w:ascii="Times New Roman" w:hAnsi="Times New Roman" w:cs="Times New Roman"/>
                <w:bCs/>
                <w:sz w:val="24"/>
                <w:szCs w:val="24"/>
              </w:rPr>
              <w:t>.);</w:t>
            </w:r>
          </w:p>
          <w:p w14:paraId="1E8118B6" w14:textId="77777777" w:rsidR="0068187B" w:rsidRDefault="0068187B" w:rsidP="0068187B">
            <w:pPr>
              <w:tabs>
                <w:tab w:val="left" w:pos="851"/>
              </w:tabs>
              <w:ind w:right="-23"/>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AA35E2">
              <w:rPr>
                <w:lang w:val="kk-KZ"/>
              </w:rPr>
              <w:t xml:space="preserve"> </w:t>
            </w:r>
            <w:r w:rsidRPr="00AA35E2">
              <w:rPr>
                <w:rFonts w:ascii="Times New Roman" w:hAnsi="Times New Roman" w:cs="Times New Roman"/>
                <w:sz w:val="24"/>
                <w:szCs w:val="24"/>
                <w:lang w:val="kk-KZ"/>
              </w:rPr>
              <w:t xml:space="preserve">Киберпреступность – новая преступная угроза безопасности Республики Казахстан // «ХV Торайғыров оқулары»: Ақын Сұлтанмахмұт Торайғыровтың 130-жылдығына арналған атты Халықаралық ғылыми-тәжірибелік конференциясының материалдары. – Павлодар: Торайғыров университеті, 2023. – С. 253-259 </w:t>
            </w:r>
            <w:r>
              <w:rPr>
                <w:rFonts w:ascii="Times New Roman" w:hAnsi="Times New Roman" w:cs="Times New Roman"/>
                <w:sz w:val="24"/>
                <w:szCs w:val="24"/>
                <w:lang w:val="kk-KZ"/>
              </w:rPr>
              <w:t>(</w:t>
            </w:r>
            <w:r w:rsidRPr="00AA35E2">
              <w:rPr>
                <w:rFonts w:ascii="Times New Roman" w:hAnsi="Times New Roman" w:cs="Times New Roman"/>
                <w:sz w:val="24"/>
                <w:szCs w:val="24"/>
                <w:lang w:val="kk-KZ"/>
              </w:rPr>
              <w:t>Дубoвицкaя О.Б., Бексултанов А.С.</w:t>
            </w:r>
            <w:r>
              <w:rPr>
                <w:rFonts w:ascii="Times New Roman" w:hAnsi="Times New Roman" w:cs="Times New Roman"/>
                <w:sz w:val="24"/>
                <w:szCs w:val="24"/>
                <w:lang w:val="kk-KZ"/>
              </w:rPr>
              <w:t>)</w:t>
            </w:r>
            <w:r w:rsidRPr="001661A3">
              <w:rPr>
                <w:rFonts w:ascii="Times New Roman" w:hAnsi="Times New Roman" w:cs="Times New Roman"/>
                <w:sz w:val="24"/>
                <w:szCs w:val="24"/>
                <w:lang w:val="kk-KZ"/>
              </w:rPr>
              <w:t>;</w:t>
            </w:r>
          </w:p>
          <w:p w14:paraId="599DCC44" w14:textId="77777777" w:rsidR="0068187B" w:rsidRDefault="0068187B" w:rsidP="0068187B">
            <w:pPr>
              <w:tabs>
                <w:tab w:val="left" w:pos="851"/>
              </w:tabs>
              <w:ind w:right="-23"/>
              <w:jc w:val="both"/>
              <w:rPr>
                <w:rFonts w:ascii="Times New Roman" w:hAnsi="Times New Roman" w:cs="Times New Roman"/>
                <w:sz w:val="24"/>
                <w:szCs w:val="24"/>
                <w:lang w:val="kk-KZ"/>
              </w:rPr>
            </w:pPr>
            <w:r>
              <w:rPr>
                <w:rFonts w:ascii="Times New Roman" w:hAnsi="Times New Roman" w:cs="Times New Roman"/>
                <w:sz w:val="24"/>
                <w:szCs w:val="24"/>
                <w:lang w:val="kk-KZ"/>
              </w:rPr>
              <w:t>7)</w:t>
            </w:r>
            <w:r>
              <w:t xml:space="preserve"> </w:t>
            </w:r>
            <w:r w:rsidRPr="00775C48">
              <w:rPr>
                <w:rFonts w:ascii="Times New Roman" w:hAnsi="Times New Roman" w:cs="Times New Roman"/>
                <w:sz w:val="24"/>
                <w:szCs w:val="24"/>
                <w:lang w:val="kk-KZ"/>
              </w:rPr>
              <w:t xml:space="preserve">Персональные данные как объект современных посягательств на частную жизнь и их правовая защита в зарубежных странах // Вестник Торайгыров университета. Серия Юридическая № 1. - 2024. – С. 70-82 </w:t>
            </w:r>
            <w:r>
              <w:rPr>
                <w:rFonts w:ascii="Times New Roman" w:hAnsi="Times New Roman" w:cs="Times New Roman"/>
                <w:sz w:val="24"/>
                <w:szCs w:val="24"/>
                <w:lang w:val="kk-KZ"/>
              </w:rPr>
              <w:t>(</w:t>
            </w:r>
            <w:r w:rsidRPr="00775C48">
              <w:rPr>
                <w:rFonts w:ascii="Times New Roman" w:hAnsi="Times New Roman" w:cs="Times New Roman"/>
                <w:sz w:val="24"/>
                <w:szCs w:val="24"/>
                <w:lang w:val="kk-KZ"/>
              </w:rPr>
              <w:t>Жетписов С.К., Жакишева А.Е.</w:t>
            </w:r>
            <w:r>
              <w:rPr>
                <w:rFonts w:ascii="Times New Roman" w:hAnsi="Times New Roman" w:cs="Times New Roman"/>
                <w:sz w:val="24"/>
                <w:szCs w:val="24"/>
                <w:lang w:val="kk-KZ"/>
              </w:rPr>
              <w:t>)</w:t>
            </w:r>
            <w:r w:rsidRPr="00775C48">
              <w:rPr>
                <w:rFonts w:ascii="Times New Roman" w:hAnsi="Times New Roman" w:cs="Times New Roman"/>
                <w:sz w:val="24"/>
                <w:szCs w:val="24"/>
                <w:lang w:val="kk-KZ"/>
              </w:rPr>
              <w:t>;</w:t>
            </w:r>
          </w:p>
          <w:p w14:paraId="3B513DEF" w14:textId="77777777" w:rsidR="00392422" w:rsidRDefault="0068187B" w:rsidP="0068187B">
            <w:pPr>
              <w:tabs>
                <w:tab w:val="left" w:pos="851"/>
              </w:tabs>
              <w:ind w:right="-2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775C48">
              <w:rPr>
                <w:rFonts w:ascii="Times New Roman" w:hAnsi="Times New Roman" w:cs="Times New Roman"/>
                <w:sz w:val="24"/>
                <w:szCs w:val="24"/>
                <w:lang w:val="kk-KZ"/>
              </w:rPr>
              <w:t>Еңбек қатынастары саласындағы дербес деректер // Вестник Торайгыров университета. Серия Юридическая № 2. - 2024. – С. 81-91;</w:t>
            </w:r>
          </w:p>
          <w:p w14:paraId="454C4DA5" w14:textId="77777777" w:rsidR="0078409C" w:rsidRDefault="0078409C" w:rsidP="0068187B">
            <w:pPr>
              <w:tabs>
                <w:tab w:val="left" w:pos="851"/>
              </w:tabs>
              <w:ind w:right="-23"/>
              <w:jc w:val="both"/>
              <w:rPr>
                <w:rFonts w:ascii="Times New Roman" w:hAnsi="Times New Roman" w:cs="Times New Roman"/>
                <w:sz w:val="24"/>
                <w:szCs w:val="24"/>
                <w:lang w:val="kk-KZ"/>
              </w:rPr>
            </w:pPr>
          </w:p>
          <w:p w14:paraId="3C78C56C" w14:textId="77777777" w:rsidR="0078409C" w:rsidRDefault="0078409C" w:rsidP="0068187B">
            <w:pPr>
              <w:tabs>
                <w:tab w:val="left" w:pos="851"/>
              </w:tabs>
              <w:ind w:right="-23"/>
              <w:jc w:val="both"/>
              <w:rPr>
                <w:rFonts w:ascii="Times New Roman" w:hAnsi="Times New Roman" w:cs="Times New Roman"/>
                <w:sz w:val="24"/>
                <w:szCs w:val="24"/>
                <w:lang w:val="kk-KZ"/>
              </w:rPr>
            </w:pPr>
          </w:p>
          <w:p w14:paraId="5D84E90E" w14:textId="5A599CC4" w:rsidR="0078409C" w:rsidRPr="003D566A" w:rsidRDefault="0078409C" w:rsidP="0068187B">
            <w:pPr>
              <w:tabs>
                <w:tab w:val="left" w:pos="851"/>
              </w:tabs>
              <w:ind w:right="-23"/>
              <w:jc w:val="both"/>
              <w:rPr>
                <w:rFonts w:ascii="Times New Roman" w:hAnsi="Times New Roman" w:cs="Times New Roman"/>
                <w:sz w:val="24"/>
                <w:szCs w:val="24"/>
                <w:lang w:val="kk-KZ"/>
              </w:rPr>
            </w:pPr>
          </w:p>
        </w:tc>
      </w:tr>
      <w:tr w:rsidR="00392422" w:rsidRPr="000F7540" w14:paraId="66E53FE6" w14:textId="77777777" w:rsidTr="00A343FB">
        <w:trPr>
          <w:trHeight w:val="510"/>
        </w:trPr>
        <w:tc>
          <w:tcPr>
            <w:tcW w:w="2109" w:type="dxa"/>
            <w:vMerge w:val="restart"/>
          </w:tcPr>
          <w:p w14:paraId="4008BB25" w14:textId="4AA545E1" w:rsidR="00392422" w:rsidRPr="003D566A" w:rsidRDefault="00392422" w:rsidP="00392422">
            <w:pPr>
              <w:jc w:val="center"/>
              <w:rPr>
                <w:rFonts w:ascii="Times New Roman" w:hAnsi="Times New Roman" w:cs="Times New Roman"/>
                <w:noProof/>
                <w:sz w:val="28"/>
                <w:szCs w:val="28"/>
                <w:lang w:val="kk-KZ" w:eastAsia="ru-RU"/>
              </w:rPr>
            </w:pPr>
            <w:r>
              <w:rPr>
                <w:rFonts w:ascii="Times New Roman" w:hAnsi="Times New Roman" w:cs="Times New Roman"/>
                <w:noProof/>
                <w:sz w:val="28"/>
                <w:szCs w:val="28"/>
                <w:lang w:eastAsia="ru-RU"/>
              </w:rPr>
              <w:drawing>
                <wp:inline distT="0" distB="0" distL="0" distR="0" wp14:anchorId="4176A460" wp14:editId="7F8CD655">
                  <wp:extent cx="1392423" cy="1347849"/>
                  <wp:effectExtent l="0" t="0" r="0" b="5080"/>
                  <wp:docPr id="110945180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6577" cy="1361550"/>
                          </a:xfrm>
                          <a:prstGeom prst="rect">
                            <a:avLst/>
                          </a:prstGeom>
                          <a:noFill/>
                        </pic:spPr>
                      </pic:pic>
                    </a:graphicData>
                  </a:graphic>
                </wp:inline>
              </w:drawing>
            </w:r>
          </w:p>
        </w:tc>
        <w:tc>
          <w:tcPr>
            <w:tcW w:w="7462" w:type="dxa"/>
            <w:vAlign w:val="center"/>
          </w:tcPr>
          <w:p w14:paraId="2A0041B3" w14:textId="4FC4A8BE" w:rsidR="00392422" w:rsidRPr="003D566A" w:rsidRDefault="00392422" w:rsidP="00392422">
            <w:pPr>
              <w:rPr>
                <w:rFonts w:ascii="Times New Roman" w:hAnsi="Times New Roman" w:cs="Times New Roman"/>
                <w:b/>
                <w:bCs/>
                <w:sz w:val="24"/>
                <w:szCs w:val="24"/>
                <w:lang w:val="kk-KZ"/>
              </w:rPr>
            </w:pPr>
            <w:r w:rsidRPr="003D566A">
              <w:rPr>
                <w:rFonts w:ascii="Times New Roman" w:hAnsi="Times New Roman" w:cs="Times New Roman"/>
                <w:b/>
                <w:bCs/>
                <w:sz w:val="24"/>
                <w:szCs w:val="24"/>
                <w:lang w:val="kk-KZ"/>
              </w:rPr>
              <w:t>Бексултанов Алдияр Сагындыкович</w:t>
            </w:r>
          </w:p>
        </w:tc>
      </w:tr>
      <w:tr w:rsidR="00392422" w:rsidRPr="000F7540" w14:paraId="2D210E1C" w14:textId="77777777" w:rsidTr="00A343FB">
        <w:trPr>
          <w:trHeight w:val="510"/>
        </w:trPr>
        <w:tc>
          <w:tcPr>
            <w:tcW w:w="2109" w:type="dxa"/>
            <w:vMerge/>
            <w:vAlign w:val="center"/>
          </w:tcPr>
          <w:p w14:paraId="2D00CA36"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125A4BF7" w14:textId="76579BA3" w:rsidR="00392422" w:rsidRDefault="00392422" w:rsidP="00392422">
            <w:pPr>
              <w:rPr>
                <w:rFonts w:ascii="Times New Roman" w:hAnsi="Times New Roman" w:cs="Times New Roman"/>
                <w:b/>
                <w:sz w:val="24"/>
                <w:szCs w:val="24"/>
                <w:lang w:val="kk-KZ"/>
              </w:rPr>
            </w:pPr>
            <w:r>
              <w:rPr>
                <w:rFonts w:ascii="Times New Roman" w:hAnsi="Times New Roman" w:cs="Times New Roman"/>
                <w:sz w:val="24"/>
                <w:szCs w:val="24"/>
                <w:lang w:val="kk-KZ"/>
              </w:rPr>
              <w:t>кіші</w:t>
            </w:r>
            <w:r w:rsidRPr="000F7540">
              <w:rPr>
                <w:rFonts w:ascii="Times New Roman" w:hAnsi="Times New Roman" w:cs="Times New Roman"/>
                <w:sz w:val="24"/>
                <w:szCs w:val="24"/>
                <w:lang w:val="kk-KZ"/>
              </w:rPr>
              <w:t xml:space="preserve"> ғылыми қызметкер</w:t>
            </w:r>
          </w:p>
        </w:tc>
      </w:tr>
      <w:tr w:rsidR="00392422" w:rsidRPr="000F7540" w14:paraId="6080546F" w14:textId="77777777" w:rsidTr="00A343FB">
        <w:trPr>
          <w:trHeight w:val="510"/>
        </w:trPr>
        <w:tc>
          <w:tcPr>
            <w:tcW w:w="2109" w:type="dxa"/>
            <w:vMerge/>
            <w:vAlign w:val="center"/>
          </w:tcPr>
          <w:p w14:paraId="56D901AD"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5E222F60" w14:textId="57814B19" w:rsidR="00392422" w:rsidRPr="000F7540" w:rsidRDefault="00392422"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Pr="003D566A">
              <w:rPr>
                <w:rFonts w:ascii="Times New Roman" w:hAnsi="Times New Roman" w:cs="Times New Roman"/>
                <w:sz w:val="24"/>
                <w:szCs w:val="24"/>
                <w:lang w:val="kk-KZ"/>
              </w:rPr>
              <w:t>18.02.1999</w:t>
            </w:r>
            <w:r>
              <w:rPr>
                <w:rFonts w:ascii="Times New Roman" w:hAnsi="Times New Roman" w:cs="Times New Roman"/>
                <w:sz w:val="24"/>
                <w:szCs w:val="24"/>
                <w:lang w:val="kk-KZ"/>
              </w:rPr>
              <w:t xml:space="preserve"> </w:t>
            </w:r>
            <w:r w:rsidRPr="000F7540">
              <w:rPr>
                <w:rFonts w:ascii="Times New Roman" w:hAnsi="Times New Roman" w:cs="Times New Roman"/>
                <w:sz w:val="24"/>
                <w:szCs w:val="24"/>
                <w:lang w:val="kk-KZ"/>
              </w:rPr>
              <w:t>ж.</w:t>
            </w:r>
          </w:p>
        </w:tc>
      </w:tr>
      <w:tr w:rsidR="00392422" w:rsidRPr="000F7540" w14:paraId="614DCAD9" w14:textId="77777777" w:rsidTr="00A343FB">
        <w:trPr>
          <w:trHeight w:val="510"/>
        </w:trPr>
        <w:tc>
          <w:tcPr>
            <w:tcW w:w="2109" w:type="dxa"/>
            <w:vMerge/>
            <w:vAlign w:val="center"/>
          </w:tcPr>
          <w:p w14:paraId="251D0459"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653C9C87" w14:textId="249AED01" w:rsidR="00392422" w:rsidRPr="000F7540" w:rsidRDefault="00392422"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заң ғылымдарының магистрі</w:t>
            </w:r>
          </w:p>
        </w:tc>
      </w:tr>
      <w:tr w:rsidR="00392422" w:rsidRPr="000F7540" w14:paraId="00699C22" w14:textId="77777777" w:rsidTr="00A343FB">
        <w:trPr>
          <w:trHeight w:val="510"/>
        </w:trPr>
        <w:tc>
          <w:tcPr>
            <w:tcW w:w="2109" w:type="dxa"/>
            <w:vMerge/>
            <w:vAlign w:val="center"/>
          </w:tcPr>
          <w:p w14:paraId="0839A4C0"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26720D01" w14:textId="6E9783BD" w:rsidR="00392422" w:rsidRPr="000F7540" w:rsidRDefault="00392422"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392422" w:rsidRPr="000F7540" w14:paraId="35B99987" w14:textId="77777777" w:rsidTr="00A343FB">
        <w:trPr>
          <w:trHeight w:val="510"/>
        </w:trPr>
        <w:tc>
          <w:tcPr>
            <w:tcW w:w="2109" w:type="dxa"/>
            <w:vMerge/>
            <w:vAlign w:val="center"/>
          </w:tcPr>
          <w:p w14:paraId="170CCA06"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60AF0758" w14:textId="02C78BD9" w:rsidR="00392422" w:rsidRPr="000F7540" w:rsidRDefault="00392422" w:rsidP="00392422">
            <w:pPr>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Pr="003D566A">
              <w:rPr>
                <w:rFonts w:ascii="Times New Roman" w:eastAsia="Times New Roman" w:hAnsi="Times New Roman" w:cs="Times New Roman"/>
                <w:sz w:val="24"/>
                <w:szCs w:val="24"/>
                <w:lang w:val="kk-KZ" w:eastAsia="ru-RU"/>
              </w:rPr>
              <w:t>құқықтану, құқық, қылмыстық құқық</w:t>
            </w:r>
          </w:p>
        </w:tc>
      </w:tr>
      <w:tr w:rsidR="00392422" w:rsidRPr="000F7540" w14:paraId="41810A31" w14:textId="77777777" w:rsidTr="00A343FB">
        <w:trPr>
          <w:trHeight w:val="510"/>
        </w:trPr>
        <w:tc>
          <w:tcPr>
            <w:tcW w:w="2109" w:type="dxa"/>
            <w:vMerge/>
            <w:vAlign w:val="center"/>
          </w:tcPr>
          <w:p w14:paraId="32AB14F1"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684F33BF" w14:textId="4FF60B18" w:rsidR="00392422" w:rsidRPr="000F7540" w:rsidRDefault="00392422" w:rsidP="00392422">
            <w:pPr>
              <w:rPr>
                <w:rFonts w:ascii="Times New Roman" w:eastAsia="Times New Roman" w:hAnsi="Times New Roman" w:cs="Times New Roman"/>
                <w:sz w:val="24"/>
                <w:szCs w:val="24"/>
                <w:lang w:val="kk-KZ" w:eastAsia="ru-RU"/>
              </w:rPr>
            </w:pPr>
            <w:r w:rsidRPr="003C4944">
              <w:rPr>
                <w:rFonts w:ascii="Times New Roman" w:hAnsi="Times New Roman" w:cs="Times New Roman"/>
                <w:sz w:val="24"/>
                <w:szCs w:val="24"/>
                <w:lang w:val="en-US"/>
              </w:rPr>
              <w:t>Researcher</w:t>
            </w:r>
            <w:r w:rsidRPr="003C4944">
              <w:rPr>
                <w:rFonts w:ascii="Times New Roman" w:hAnsi="Times New Roman" w:cs="Times New Roman"/>
                <w:sz w:val="24"/>
                <w:szCs w:val="24"/>
              </w:rPr>
              <w:t xml:space="preserve"> </w:t>
            </w:r>
            <w:r w:rsidRPr="003C4944">
              <w:rPr>
                <w:rFonts w:ascii="Times New Roman" w:hAnsi="Times New Roman" w:cs="Times New Roman"/>
                <w:sz w:val="24"/>
                <w:szCs w:val="24"/>
                <w:lang w:val="en-US"/>
              </w:rPr>
              <w:t>ID</w:t>
            </w:r>
            <w:r w:rsidRPr="003C4944">
              <w:rPr>
                <w:rFonts w:ascii="Times New Roman" w:hAnsi="Times New Roman" w:cs="Times New Roman"/>
                <w:sz w:val="24"/>
                <w:szCs w:val="24"/>
              </w:rPr>
              <w:t>*</w:t>
            </w:r>
          </w:p>
        </w:tc>
      </w:tr>
      <w:tr w:rsidR="00392422" w:rsidRPr="003D566A" w14:paraId="29850274" w14:textId="77777777" w:rsidTr="00A343FB">
        <w:trPr>
          <w:trHeight w:val="510"/>
        </w:trPr>
        <w:tc>
          <w:tcPr>
            <w:tcW w:w="2109" w:type="dxa"/>
            <w:vMerge/>
            <w:vAlign w:val="center"/>
          </w:tcPr>
          <w:p w14:paraId="078CB821"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3C808542" w14:textId="07186CD0" w:rsidR="00392422" w:rsidRPr="003D566A" w:rsidRDefault="00392422" w:rsidP="00392422">
            <w:pPr>
              <w:rPr>
                <w:rFonts w:ascii="Times New Roman" w:hAnsi="Times New Roman" w:cs="Times New Roman"/>
                <w:sz w:val="24"/>
                <w:szCs w:val="24"/>
                <w:lang w:val="en-US"/>
              </w:rPr>
            </w:pPr>
            <w:r w:rsidRPr="003C4944">
              <w:rPr>
                <w:rFonts w:ascii="Times New Roman" w:hAnsi="Times New Roman" w:cs="Times New Roman"/>
                <w:sz w:val="24"/>
                <w:szCs w:val="24"/>
                <w:lang w:val="en-US"/>
              </w:rPr>
              <w:t>Scopus Author ID*</w:t>
            </w:r>
          </w:p>
        </w:tc>
      </w:tr>
      <w:tr w:rsidR="00392422" w:rsidRPr="005373D4" w14:paraId="2E5F432C" w14:textId="77777777" w:rsidTr="00A343FB">
        <w:trPr>
          <w:trHeight w:val="510"/>
        </w:trPr>
        <w:tc>
          <w:tcPr>
            <w:tcW w:w="2109" w:type="dxa"/>
            <w:vMerge/>
            <w:vAlign w:val="center"/>
          </w:tcPr>
          <w:p w14:paraId="7D910914" w14:textId="77777777" w:rsidR="00392422" w:rsidRPr="003D566A" w:rsidRDefault="00392422" w:rsidP="00392422">
            <w:pPr>
              <w:rPr>
                <w:rFonts w:ascii="Times New Roman" w:hAnsi="Times New Roman" w:cs="Times New Roman"/>
                <w:noProof/>
                <w:sz w:val="28"/>
                <w:szCs w:val="28"/>
                <w:lang w:val="en-US" w:eastAsia="ru-RU"/>
              </w:rPr>
            </w:pPr>
          </w:p>
        </w:tc>
        <w:tc>
          <w:tcPr>
            <w:tcW w:w="7462" w:type="dxa"/>
            <w:vAlign w:val="center"/>
          </w:tcPr>
          <w:p w14:paraId="287D3D47" w14:textId="77777777" w:rsidR="00392422" w:rsidRPr="003C4944" w:rsidRDefault="00392422" w:rsidP="00392422">
            <w:pPr>
              <w:jc w:val="both"/>
              <w:rPr>
                <w:rFonts w:ascii="Times New Roman" w:hAnsi="Times New Roman" w:cs="Times New Roman"/>
                <w:sz w:val="24"/>
                <w:szCs w:val="24"/>
                <w:lang w:val="kk-KZ"/>
              </w:rPr>
            </w:pPr>
            <w:r w:rsidRPr="003C4944">
              <w:rPr>
                <w:rFonts w:ascii="Times New Roman" w:hAnsi="Times New Roman" w:cs="Times New Roman"/>
                <w:sz w:val="24"/>
                <w:szCs w:val="24"/>
                <w:lang w:val="en-US"/>
              </w:rPr>
              <w:t>ORCID</w:t>
            </w:r>
            <w:r w:rsidRPr="003C4944">
              <w:rPr>
                <w:rFonts w:ascii="Times New Roman" w:hAnsi="Times New Roman" w:cs="Times New Roman"/>
                <w:sz w:val="24"/>
                <w:szCs w:val="24"/>
                <w:lang w:val="kk-KZ"/>
              </w:rPr>
              <w:t xml:space="preserve">*0000-0001-6049-1647 </w:t>
            </w:r>
          </w:p>
          <w:p w14:paraId="401630E9" w14:textId="67A48237" w:rsidR="00392422" w:rsidRPr="00EB5CB5" w:rsidRDefault="00392422" w:rsidP="00392422">
            <w:pPr>
              <w:rPr>
                <w:rFonts w:ascii="Times New Roman" w:hAnsi="Times New Roman" w:cs="Times New Roman"/>
                <w:sz w:val="24"/>
                <w:szCs w:val="24"/>
                <w:lang w:val="en-US"/>
              </w:rPr>
            </w:pPr>
            <w:r w:rsidRPr="003C4944">
              <w:rPr>
                <w:rFonts w:ascii="Times New Roman" w:hAnsi="Times New Roman" w:cs="Times New Roman"/>
                <w:sz w:val="24"/>
                <w:szCs w:val="24"/>
                <w:lang w:val="kk-KZ"/>
              </w:rPr>
              <w:t>https://orcid.org/my-orcid?orcid=0000-0001-6049-1647</w:t>
            </w:r>
          </w:p>
        </w:tc>
      </w:tr>
      <w:tr w:rsidR="00392422" w:rsidRPr="00CE6563" w14:paraId="1AF22482" w14:textId="77777777" w:rsidTr="00A343FB">
        <w:trPr>
          <w:trHeight w:val="510"/>
        </w:trPr>
        <w:tc>
          <w:tcPr>
            <w:tcW w:w="2109" w:type="dxa"/>
            <w:vMerge/>
            <w:vAlign w:val="center"/>
          </w:tcPr>
          <w:p w14:paraId="4C9DD577" w14:textId="77777777" w:rsidR="00392422" w:rsidRPr="003D566A" w:rsidRDefault="00392422" w:rsidP="00392422">
            <w:pPr>
              <w:rPr>
                <w:rFonts w:ascii="Times New Roman" w:hAnsi="Times New Roman" w:cs="Times New Roman"/>
                <w:noProof/>
                <w:sz w:val="28"/>
                <w:szCs w:val="28"/>
                <w:lang w:val="en-US" w:eastAsia="ru-RU"/>
              </w:rPr>
            </w:pPr>
          </w:p>
        </w:tc>
        <w:tc>
          <w:tcPr>
            <w:tcW w:w="7462" w:type="dxa"/>
            <w:vAlign w:val="center"/>
          </w:tcPr>
          <w:p w14:paraId="566F56C8" w14:textId="77777777" w:rsidR="00392422" w:rsidRPr="003D566A" w:rsidRDefault="00392422" w:rsidP="00392422">
            <w:pPr>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3D566A">
              <w:rPr>
                <w:rFonts w:ascii="Times New Roman" w:hAnsi="Times New Roman" w:cs="Times New Roman"/>
                <w:sz w:val="24"/>
                <w:szCs w:val="24"/>
              </w:rPr>
              <w:t>:</w:t>
            </w:r>
          </w:p>
          <w:p w14:paraId="74D2D8E1" w14:textId="77777777" w:rsidR="003F2354" w:rsidRPr="003C4944" w:rsidRDefault="003F2354" w:rsidP="003F2354">
            <w:pPr>
              <w:jc w:val="both"/>
              <w:rPr>
                <w:rFonts w:ascii="Times New Roman" w:hAnsi="Times New Roman" w:cs="Times New Roman"/>
                <w:sz w:val="24"/>
                <w:szCs w:val="24"/>
                <w:lang w:val="kk-KZ"/>
              </w:rPr>
            </w:pPr>
            <w:r w:rsidRPr="003C4944">
              <w:rPr>
                <w:rFonts w:ascii="Times New Roman" w:hAnsi="Times New Roman" w:cs="Times New Roman"/>
                <w:sz w:val="24"/>
                <w:szCs w:val="24"/>
                <w:lang w:val="kk-KZ"/>
              </w:rPr>
              <w:t xml:space="preserve">1) </w:t>
            </w:r>
            <w:r w:rsidRPr="003C4944">
              <w:rPr>
                <w:rFonts w:ascii="Times New Roman" w:eastAsia="Times New Roman" w:hAnsi="Times New Roman" w:cs="Times New Roman"/>
                <w:sz w:val="24"/>
                <w:szCs w:val="24"/>
                <w:lang w:eastAsia="ru-RU"/>
              </w:rPr>
              <w:t>Правовое регулирование и защита персональных данных (опыт европейских стран)</w:t>
            </w:r>
            <w:r w:rsidRPr="003C4944">
              <w:rPr>
                <w:rFonts w:ascii="Times New Roman" w:hAnsi="Times New Roman" w:cs="Times New Roman"/>
                <w:sz w:val="24"/>
                <w:szCs w:val="24"/>
                <w:lang w:val="kk-KZ"/>
              </w:rPr>
              <w:t xml:space="preserve">// </w:t>
            </w:r>
            <w:r w:rsidRPr="003C4944">
              <w:rPr>
                <w:rFonts w:ascii="Times New Roman" w:eastAsia="Times New Roman" w:hAnsi="Times New Roman" w:cs="Times New Roman"/>
                <w:sz w:val="24"/>
                <w:szCs w:val="24"/>
                <w:lang w:val="kk-KZ" w:eastAsia="ru-RU"/>
              </w:rPr>
              <w:t xml:space="preserve">Научный журнал </w:t>
            </w:r>
            <w:r w:rsidRPr="003C4944">
              <w:rPr>
                <w:rFonts w:ascii="Times New Roman" w:eastAsia="Times New Roman" w:hAnsi="Times New Roman" w:cs="Times New Roman"/>
                <w:sz w:val="24"/>
                <w:szCs w:val="24"/>
                <w:lang w:eastAsia="ru-RU"/>
              </w:rPr>
              <w:t xml:space="preserve">«Вестник </w:t>
            </w:r>
            <w:r w:rsidRPr="003C4944">
              <w:rPr>
                <w:rFonts w:ascii="Times New Roman" w:eastAsia="Times New Roman" w:hAnsi="Times New Roman" w:cs="Times New Roman"/>
                <w:sz w:val="24"/>
                <w:szCs w:val="24"/>
                <w:lang w:val="kk-KZ" w:eastAsia="ru-RU"/>
              </w:rPr>
              <w:t>Торайгыров университета», Юридическая серия</w:t>
            </w:r>
            <w:r w:rsidRPr="003C4944">
              <w:rPr>
                <w:rFonts w:ascii="Times New Roman" w:eastAsia="Times New Roman" w:hAnsi="Times New Roman" w:cs="Times New Roman"/>
                <w:sz w:val="24"/>
                <w:szCs w:val="24"/>
                <w:lang w:eastAsia="ru-RU"/>
              </w:rPr>
              <w:t>. – 2022. - № 3. – С. 40–50.</w:t>
            </w:r>
            <w:r w:rsidRPr="003C4944">
              <w:rPr>
                <w:rFonts w:ascii="Times New Roman" w:hAnsi="Times New Roman" w:cs="Times New Roman"/>
                <w:sz w:val="24"/>
                <w:szCs w:val="24"/>
                <w:lang w:val="kk-KZ"/>
              </w:rPr>
              <w:t>;</w:t>
            </w:r>
          </w:p>
          <w:p w14:paraId="57D71DCF" w14:textId="77777777" w:rsidR="003F2354" w:rsidRPr="003C4944" w:rsidRDefault="003F2354" w:rsidP="003F2354">
            <w:pPr>
              <w:jc w:val="both"/>
              <w:rPr>
                <w:rFonts w:ascii="Times New Roman" w:hAnsi="Times New Roman" w:cs="Times New Roman"/>
                <w:sz w:val="24"/>
                <w:szCs w:val="24"/>
                <w:lang w:val="kk-KZ"/>
              </w:rPr>
            </w:pPr>
            <w:r w:rsidRPr="003C4944">
              <w:rPr>
                <w:rFonts w:ascii="Times New Roman" w:hAnsi="Times New Roman" w:cs="Times New Roman"/>
                <w:sz w:val="24"/>
                <w:szCs w:val="24"/>
                <w:lang w:val="kk-KZ"/>
              </w:rPr>
              <w:t xml:space="preserve">2) </w:t>
            </w:r>
            <w:r w:rsidRPr="003C4944">
              <w:rPr>
                <w:rFonts w:ascii="Times New Roman" w:eastAsia="Times New Roman" w:hAnsi="Times New Roman" w:cs="Times New Roman"/>
                <w:bCs/>
                <w:sz w:val="24"/>
                <w:szCs w:val="24"/>
                <w:lang w:val="kk-KZ" w:eastAsia="ru-RU"/>
              </w:rPr>
              <w:t>Становление и развитие института защиты персональных данных</w:t>
            </w:r>
            <w:r w:rsidRPr="003C4944">
              <w:rPr>
                <w:rFonts w:ascii="Times New Roman" w:hAnsi="Times New Roman" w:cs="Times New Roman"/>
                <w:sz w:val="24"/>
                <w:szCs w:val="24"/>
                <w:lang w:val="kk-KZ"/>
              </w:rPr>
              <w:t xml:space="preserve"> //  </w:t>
            </w:r>
            <w:r w:rsidRPr="003C4944">
              <w:rPr>
                <w:rFonts w:ascii="Times New Roman" w:eastAsia="Times New Roman" w:hAnsi="Times New Roman" w:cs="Times New Roman"/>
                <w:color w:val="000000"/>
                <w:sz w:val="24"/>
                <w:szCs w:val="24"/>
                <w:lang w:val="kk-KZ" w:eastAsia="ru-RU"/>
              </w:rPr>
              <w:t>XVIII Mezinárodní vĕdecko - praktická konference zprávy vědecké ideje. – 2022. – С. 45–52.</w:t>
            </w:r>
            <w:r w:rsidRPr="003C4944">
              <w:rPr>
                <w:rFonts w:ascii="Times New Roman" w:hAnsi="Times New Roman" w:cs="Times New Roman"/>
                <w:sz w:val="24"/>
                <w:szCs w:val="24"/>
                <w:lang w:val="kk-KZ"/>
              </w:rPr>
              <w:t>;</w:t>
            </w:r>
          </w:p>
          <w:p w14:paraId="729F6197" w14:textId="77777777" w:rsidR="003F2354" w:rsidRPr="003C4944" w:rsidRDefault="003F2354" w:rsidP="003F2354">
            <w:pPr>
              <w:jc w:val="both"/>
              <w:rPr>
                <w:rFonts w:ascii="Times New Roman" w:eastAsia="Times New Roman" w:hAnsi="Times New Roman" w:cs="Times New Roman"/>
                <w:bCs/>
                <w:sz w:val="24"/>
                <w:szCs w:val="24"/>
                <w:lang w:val="en-US" w:eastAsia="ru-RU"/>
              </w:rPr>
            </w:pPr>
            <w:r w:rsidRPr="003C4944">
              <w:rPr>
                <w:rFonts w:ascii="Times New Roman" w:hAnsi="Times New Roman" w:cs="Times New Roman"/>
                <w:sz w:val="24"/>
                <w:szCs w:val="24"/>
                <w:lang w:val="en-US"/>
              </w:rPr>
              <w:t>3)</w:t>
            </w:r>
            <w:r w:rsidRPr="003C4944">
              <w:rPr>
                <w:rFonts w:ascii="Times New Roman" w:eastAsia="Times New Roman" w:hAnsi="Times New Roman" w:cs="Times New Roman"/>
                <w:sz w:val="24"/>
                <w:szCs w:val="24"/>
                <w:lang w:val="en-US" w:eastAsia="ru-RU"/>
              </w:rPr>
              <w:t xml:space="preserve"> A model of professional - deontological culture of officials the </w:t>
            </w:r>
            <w:proofErr w:type="spellStart"/>
            <w:r w:rsidRPr="003C4944">
              <w:rPr>
                <w:rFonts w:ascii="Times New Roman" w:eastAsia="Times New Roman" w:hAnsi="Times New Roman" w:cs="Times New Roman"/>
                <w:sz w:val="24"/>
                <w:szCs w:val="24"/>
                <w:lang w:val="en-US" w:eastAsia="ru-RU"/>
              </w:rPr>
              <w:t>prosecutors’s</w:t>
            </w:r>
            <w:proofErr w:type="spellEnd"/>
            <w:r w:rsidRPr="003C4944">
              <w:rPr>
                <w:rFonts w:ascii="Times New Roman" w:eastAsia="Times New Roman" w:hAnsi="Times New Roman" w:cs="Times New Roman"/>
                <w:sz w:val="24"/>
                <w:szCs w:val="24"/>
                <w:lang w:val="en-US" w:eastAsia="ru-RU"/>
              </w:rPr>
              <w:t xml:space="preserve"> office in the Republic Kazakhstan// </w:t>
            </w:r>
            <w:r w:rsidRPr="003C4944">
              <w:rPr>
                <w:rFonts w:ascii="Times New Roman" w:eastAsia="Times New Roman" w:hAnsi="Times New Roman" w:cs="Times New Roman"/>
                <w:bCs/>
                <w:sz w:val="24"/>
                <w:szCs w:val="24"/>
                <w:lang w:eastAsia="ru-RU"/>
              </w:rPr>
              <w:t>Научный</w:t>
            </w:r>
            <w:r w:rsidRPr="003C4944">
              <w:rPr>
                <w:rFonts w:ascii="Times New Roman" w:eastAsia="Times New Roman" w:hAnsi="Times New Roman" w:cs="Times New Roman"/>
                <w:bCs/>
                <w:sz w:val="24"/>
                <w:szCs w:val="24"/>
                <w:lang w:val="en-US" w:eastAsia="ru-RU"/>
              </w:rPr>
              <w:t xml:space="preserve"> </w:t>
            </w:r>
            <w:r w:rsidRPr="003C4944">
              <w:rPr>
                <w:rFonts w:ascii="Times New Roman" w:eastAsia="Times New Roman" w:hAnsi="Times New Roman" w:cs="Times New Roman"/>
                <w:bCs/>
                <w:sz w:val="24"/>
                <w:szCs w:val="24"/>
                <w:lang w:eastAsia="ru-RU"/>
              </w:rPr>
              <w:t>журнал</w:t>
            </w:r>
            <w:r w:rsidRPr="003C4944">
              <w:rPr>
                <w:rFonts w:ascii="Times New Roman" w:eastAsia="Times New Roman" w:hAnsi="Times New Roman" w:cs="Times New Roman"/>
                <w:bCs/>
                <w:sz w:val="24"/>
                <w:szCs w:val="24"/>
                <w:lang w:val="en-US" w:eastAsia="ru-RU"/>
              </w:rPr>
              <w:t xml:space="preserve"> «</w:t>
            </w:r>
            <w:r w:rsidRPr="003C4944">
              <w:rPr>
                <w:rFonts w:ascii="Times New Roman" w:eastAsia="Times New Roman" w:hAnsi="Times New Roman" w:cs="Times New Roman"/>
                <w:bCs/>
                <w:sz w:val="24"/>
                <w:szCs w:val="24"/>
                <w:lang w:eastAsia="ru-RU"/>
              </w:rPr>
              <w:t>Вестник</w:t>
            </w:r>
            <w:r w:rsidRPr="003C4944">
              <w:rPr>
                <w:rFonts w:ascii="Times New Roman" w:eastAsia="Times New Roman" w:hAnsi="Times New Roman" w:cs="Times New Roman"/>
                <w:bCs/>
                <w:sz w:val="24"/>
                <w:szCs w:val="24"/>
                <w:lang w:val="en-US" w:eastAsia="ru-RU"/>
              </w:rPr>
              <w:t xml:space="preserve"> </w:t>
            </w:r>
            <w:proofErr w:type="spellStart"/>
            <w:r w:rsidRPr="003C4944">
              <w:rPr>
                <w:rFonts w:ascii="Times New Roman" w:eastAsia="Times New Roman" w:hAnsi="Times New Roman" w:cs="Times New Roman"/>
                <w:bCs/>
                <w:sz w:val="24"/>
                <w:szCs w:val="24"/>
                <w:lang w:eastAsia="ru-RU"/>
              </w:rPr>
              <w:t>Торайгыров</w:t>
            </w:r>
            <w:proofErr w:type="spellEnd"/>
            <w:r w:rsidRPr="003C4944">
              <w:rPr>
                <w:rFonts w:ascii="Times New Roman" w:eastAsia="Times New Roman" w:hAnsi="Times New Roman" w:cs="Times New Roman"/>
                <w:bCs/>
                <w:sz w:val="24"/>
                <w:szCs w:val="24"/>
                <w:lang w:val="en-US" w:eastAsia="ru-RU"/>
              </w:rPr>
              <w:t xml:space="preserve"> </w:t>
            </w:r>
            <w:r w:rsidRPr="003C4944">
              <w:rPr>
                <w:rFonts w:ascii="Times New Roman" w:eastAsia="Times New Roman" w:hAnsi="Times New Roman" w:cs="Times New Roman"/>
                <w:bCs/>
                <w:sz w:val="24"/>
                <w:szCs w:val="24"/>
                <w:lang w:eastAsia="ru-RU"/>
              </w:rPr>
              <w:t>университета</w:t>
            </w:r>
            <w:r w:rsidRPr="003C4944">
              <w:rPr>
                <w:rFonts w:ascii="Times New Roman" w:eastAsia="Times New Roman" w:hAnsi="Times New Roman" w:cs="Times New Roman"/>
                <w:bCs/>
                <w:sz w:val="24"/>
                <w:szCs w:val="24"/>
                <w:lang w:val="en-US" w:eastAsia="ru-RU"/>
              </w:rPr>
              <w:t xml:space="preserve">», </w:t>
            </w:r>
            <w:r w:rsidRPr="003C4944">
              <w:rPr>
                <w:rFonts w:ascii="Times New Roman" w:eastAsia="Times New Roman" w:hAnsi="Times New Roman" w:cs="Times New Roman"/>
                <w:bCs/>
                <w:sz w:val="24"/>
                <w:szCs w:val="24"/>
                <w:lang w:eastAsia="ru-RU"/>
              </w:rPr>
              <w:t>Юридическая</w:t>
            </w:r>
            <w:r w:rsidRPr="003C4944">
              <w:rPr>
                <w:rFonts w:ascii="Times New Roman" w:eastAsia="Times New Roman" w:hAnsi="Times New Roman" w:cs="Times New Roman"/>
                <w:bCs/>
                <w:sz w:val="24"/>
                <w:szCs w:val="24"/>
                <w:lang w:val="en-US" w:eastAsia="ru-RU"/>
              </w:rPr>
              <w:t xml:space="preserve"> </w:t>
            </w:r>
            <w:r w:rsidRPr="003C4944">
              <w:rPr>
                <w:rFonts w:ascii="Times New Roman" w:eastAsia="Times New Roman" w:hAnsi="Times New Roman" w:cs="Times New Roman"/>
                <w:bCs/>
                <w:sz w:val="24"/>
                <w:szCs w:val="24"/>
                <w:lang w:eastAsia="ru-RU"/>
              </w:rPr>
              <w:t>серия</w:t>
            </w:r>
            <w:r w:rsidRPr="003C4944">
              <w:rPr>
                <w:rFonts w:ascii="Times New Roman" w:eastAsia="Times New Roman" w:hAnsi="Times New Roman" w:cs="Times New Roman"/>
                <w:bCs/>
                <w:sz w:val="24"/>
                <w:szCs w:val="24"/>
                <w:lang w:val="en-US" w:eastAsia="ru-RU"/>
              </w:rPr>
              <w:t xml:space="preserve">. – 2022. - № 4. – </w:t>
            </w:r>
            <w:r w:rsidRPr="003C4944">
              <w:rPr>
                <w:rFonts w:ascii="Times New Roman" w:eastAsia="Times New Roman" w:hAnsi="Times New Roman" w:cs="Times New Roman"/>
                <w:bCs/>
                <w:sz w:val="24"/>
                <w:szCs w:val="24"/>
                <w:lang w:eastAsia="ru-RU"/>
              </w:rPr>
              <w:t>С</w:t>
            </w:r>
            <w:r w:rsidRPr="003C4944">
              <w:rPr>
                <w:rFonts w:ascii="Times New Roman" w:eastAsia="Times New Roman" w:hAnsi="Times New Roman" w:cs="Times New Roman"/>
                <w:bCs/>
                <w:sz w:val="24"/>
                <w:szCs w:val="24"/>
                <w:lang w:val="en-US" w:eastAsia="ru-RU"/>
              </w:rPr>
              <w:t>. 59–77.;</w:t>
            </w:r>
          </w:p>
          <w:p w14:paraId="676FE46D" w14:textId="77777777" w:rsidR="003F2354" w:rsidRDefault="003F2354" w:rsidP="003F2354">
            <w:pPr>
              <w:rPr>
                <w:rFonts w:ascii="Times New Roman" w:eastAsia="Times New Roman" w:hAnsi="Times New Roman" w:cs="Times New Roman"/>
                <w:bCs/>
                <w:sz w:val="24"/>
                <w:szCs w:val="24"/>
                <w:lang w:eastAsia="ru-RU"/>
              </w:rPr>
            </w:pPr>
            <w:r w:rsidRPr="003C4944">
              <w:rPr>
                <w:rFonts w:ascii="Times New Roman" w:eastAsia="Times New Roman" w:hAnsi="Times New Roman" w:cs="Times New Roman"/>
                <w:bCs/>
                <w:sz w:val="24"/>
                <w:szCs w:val="24"/>
                <w:lang w:eastAsia="ru-RU"/>
              </w:rPr>
              <w:t xml:space="preserve">4) </w:t>
            </w:r>
            <w:r w:rsidRPr="003C4944">
              <w:rPr>
                <w:rFonts w:ascii="Times New Roman" w:eastAsia="Calibri" w:hAnsi="Times New Roman" w:cs="Times New Roman"/>
                <w:bCs/>
                <w:sz w:val="24"/>
                <w:szCs w:val="24"/>
              </w:rPr>
              <w:t xml:space="preserve">Нелегальная и вынужденная миграция в контексте современных конфликтов: правовые и социальные аспекты// </w:t>
            </w:r>
            <w:r w:rsidRPr="003C4944">
              <w:rPr>
                <w:rFonts w:ascii="Times New Roman" w:eastAsia="Times New Roman" w:hAnsi="Times New Roman" w:cs="Times New Roman"/>
                <w:bCs/>
                <w:sz w:val="24"/>
                <w:szCs w:val="24"/>
                <w:lang w:eastAsia="ru-RU"/>
              </w:rPr>
              <w:t>Международная научная конференция «Новый Казахстан: актуальные тенденции развития правовой, экономической и социальной систем государства». – 2023. – С. 199–205</w:t>
            </w:r>
            <w:r w:rsidRPr="001661A3">
              <w:rPr>
                <w:rFonts w:ascii="Times New Roman" w:hAnsi="Times New Roman" w:cs="Times New Roman"/>
                <w:sz w:val="24"/>
                <w:szCs w:val="24"/>
                <w:lang w:val="kk-KZ"/>
              </w:rPr>
              <w:t>;</w:t>
            </w:r>
          </w:p>
          <w:p w14:paraId="4A9B0C21" w14:textId="77777777" w:rsidR="003F2354" w:rsidRPr="008331CC" w:rsidRDefault="003F2354" w:rsidP="003F2354">
            <w:pPr>
              <w:jc w:val="both"/>
              <w:rPr>
                <w:rFonts w:eastAsia="Calibri"/>
                <w:lang w:val="kk-KZ"/>
              </w:rPr>
            </w:pPr>
            <w:r w:rsidRPr="008331CC">
              <w:rPr>
                <w:rFonts w:ascii="Times New Roman" w:eastAsia="Times New Roman" w:hAnsi="Times New Roman" w:cs="Times New Roman"/>
                <w:bCs/>
                <w:sz w:val="24"/>
                <w:szCs w:val="24"/>
                <w:lang w:val="en-US" w:eastAsia="ru-RU"/>
              </w:rPr>
              <w:t xml:space="preserve">5) </w:t>
            </w:r>
            <w:r w:rsidRPr="00512911">
              <w:rPr>
                <w:rFonts w:ascii="Times New Roman" w:eastAsia="Calibri" w:hAnsi="Times New Roman" w:cs="Times New Roman"/>
                <w:bCs/>
                <w:sz w:val="24"/>
                <w:szCs w:val="24"/>
                <w:lang w:val="kk-KZ"/>
              </w:rPr>
              <w:t xml:space="preserve">Protection of personal data of children in migration processes // Вестник Торайгыров университета. </w:t>
            </w:r>
            <w:r w:rsidRPr="008331CC">
              <w:rPr>
                <w:rFonts w:ascii="Times New Roman" w:eastAsia="Calibri" w:hAnsi="Times New Roman" w:cs="Times New Roman"/>
                <w:bCs/>
                <w:sz w:val="24"/>
                <w:szCs w:val="24"/>
                <w:lang w:val="kk-KZ"/>
              </w:rPr>
              <w:t>Серия Юридическая. - № 3. - 2023. – С. 43-53. (</w:t>
            </w:r>
            <w:r w:rsidRPr="00512911">
              <w:rPr>
                <w:rFonts w:ascii="Times New Roman" w:eastAsia="Calibri" w:hAnsi="Times New Roman" w:cs="Times New Roman"/>
                <w:bCs/>
                <w:sz w:val="24"/>
                <w:szCs w:val="24"/>
                <w:lang w:val="kk-KZ"/>
              </w:rPr>
              <w:t xml:space="preserve">Dubovitskaya O.B., </w:t>
            </w:r>
            <w:r w:rsidRPr="008331CC">
              <w:rPr>
                <w:rFonts w:ascii="Times New Roman" w:eastAsia="Calibri" w:hAnsi="Times New Roman" w:cs="Times New Roman"/>
                <w:bCs/>
                <w:sz w:val="24"/>
                <w:szCs w:val="24"/>
                <w:lang w:val="kk-KZ"/>
              </w:rPr>
              <w:t>Talipova Z.Z.)</w:t>
            </w:r>
            <w:r w:rsidRPr="001661A3">
              <w:rPr>
                <w:rFonts w:ascii="Times New Roman" w:hAnsi="Times New Roman" w:cs="Times New Roman"/>
                <w:sz w:val="24"/>
                <w:szCs w:val="24"/>
                <w:lang w:val="kk-KZ"/>
              </w:rPr>
              <w:t xml:space="preserve"> ;</w:t>
            </w:r>
          </w:p>
          <w:p w14:paraId="392D225C" w14:textId="77777777" w:rsidR="003F2354" w:rsidRPr="001661A3" w:rsidRDefault="003F2354" w:rsidP="003F2354">
            <w:pPr>
              <w:tabs>
                <w:tab w:val="left" w:pos="851"/>
              </w:tabs>
              <w:ind w:right="-2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1661A3">
              <w:rPr>
                <w:rFonts w:ascii="Times New Roman" w:hAnsi="Times New Roman" w:cs="Times New Roman"/>
                <w:sz w:val="24"/>
                <w:szCs w:val="24"/>
                <w:lang w:val="kk-KZ"/>
              </w:rPr>
              <w:t xml:space="preserve">Трансформация права в эпоху глобальной цифровизации // Актуальные проблемы государства и права в современных условиях: материалы международной научно-практической конференции. – г. Алматы, 2023. - С. 142-149 </w:t>
            </w:r>
            <w:r>
              <w:rPr>
                <w:rFonts w:ascii="Times New Roman" w:hAnsi="Times New Roman" w:cs="Times New Roman"/>
                <w:sz w:val="24"/>
                <w:szCs w:val="24"/>
                <w:lang w:val="kk-KZ"/>
              </w:rPr>
              <w:t>(</w:t>
            </w:r>
            <w:r w:rsidRPr="001661A3">
              <w:rPr>
                <w:rFonts w:ascii="Times New Roman" w:hAnsi="Times New Roman" w:cs="Times New Roman"/>
                <w:sz w:val="24"/>
                <w:szCs w:val="24"/>
                <w:lang w:val="kk-KZ"/>
              </w:rPr>
              <w:t>Дубовицкая О.Б.</w:t>
            </w:r>
            <w:r>
              <w:rPr>
                <w:rFonts w:ascii="Times New Roman" w:hAnsi="Times New Roman" w:cs="Times New Roman"/>
                <w:sz w:val="24"/>
                <w:szCs w:val="24"/>
                <w:lang w:val="kk-KZ"/>
              </w:rPr>
              <w:t>)</w:t>
            </w:r>
            <w:r w:rsidRPr="001661A3">
              <w:rPr>
                <w:rFonts w:ascii="Times New Roman" w:hAnsi="Times New Roman" w:cs="Times New Roman"/>
                <w:sz w:val="24"/>
                <w:szCs w:val="24"/>
                <w:lang w:val="kk-KZ"/>
              </w:rPr>
              <w:t>;</w:t>
            </w:r>
          </w:p>
          <w:p w14:paraId="138BEB22" w14:textId="77777777" w:rsidR="003F2354" w:rsidRDefault="003F2354" w:rsidP="003F2354">
            <w:pPr>
              <w:tabs>
                <w:tab w:val="left" w:pos="851"/>
              </w:tabs>
              <w:ind w:right="-23"/>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1661A3">
              <w:rPr>
                <w:rFonts w:ascii="Times New Roman" w:hAnsi="Times New Roman" w:cs="Times New Roman"/>
                <w:sz w:val="24"/>
                <w:szCs w:val="24"/>
                <w:lang w:val="kk-KZ"/>
              </w:rPr>
              <w:t xml:space="preserve">) Киберпреступность – новая преступная угроза безопасности Республики Казахстан // «ХV Торайғыров оқулары»: Ақын Сұлтанмахмұт Торайғыровтың 130-жылдығына арналған атты Халықаралық ғылыми-тәжірибелік конференциясының материалдары. – Павлодар: Торайғыров университеті, 2023. – С. 253-259 </w:t>
            </w:r>
            <w:r>
              <w:rPr>
                <w:rFonts w:ascii="Times New Roman" w:hAnsi="Times New Roman" w:cs="Times New Roman"/>
                <w:sz w:val="24"/>
                <w:szCs w:val="24"/>
                <w:lang w:val="kk-KZ"/>
              </w:rPr>
              <w:t>(</w:t>
            </w:r>
            <w:r w:rsidRPr="001661A3">
              <w:rPr>
                <w:rFonts w:ascii="Times New Roman" w:hAnsi="Times New Roman" w:cs="Times New Roman"/>
                <w:sz w:val="24"/>
                <w:szCs w:val="24"/>
                <w:lang w:val="kk-KZ"/>
              </w:rPr>
              <w:t>Дубoвицкaя О.Б., Талипова Ж.Ж</w:t>
            </w:r>
            <w:r>
              <w:rPr>
                <w:rFonts w:ascii="Times New Roman" w:hAnsi="Times New Roman" w:cs="Times New Roman"/>
                <w:sz w:val="24"/>
                <w:szCs w:val="24"/>
                <w:lang w:val="kk-KZ"/>
              </w:rPr>
              <w:t>);</w:t>
            </w:r>
          </w:p>
          <w:p w14:paraId="04D059E5" w14:textId="40BB9B22" w:rsidR="00A71ADE" w:rsidRDefault="003F2354" w:rsidP="003F2354">
            <w:pP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8)</w:t>
            </w:r>
            <w:r w:rsidRPr="00DE5B1E">
              <w:rPr>
                <w:rFonts w:ascii="Times New Roman" w:eastAsia="Times New Roman" w:hAnsi="Times New Roman" w:cs="Times New Roman"/>
                <w:color w:val="000000"/>
                <w:sz w:val="24"/>
                <w:szCs w:val="24"/>
                <w:lang w:eastAsia="ru-RU"/>
              </w:rPr>
              <w:t xml:space="preserve"> Правовое регулирование внедрения и использования информационно коммуникационных технологий в деятельности государственной власти // Вестник </w:t>
            </w:r>
            <w:proofErr w:type="spellStart"/>
            <w:r w:rsidRPr="00DE5B1E">
              <w:rPr>
                <w:rFonts w:ascii="Times New Roman" w:eastAsia="Times New Roman" w:hAnsi="Times New Roman" w:cs="Times New Roman"/>
                <w:color w:val="000000"/>
                <w:sz w:val="24"/>
                <w:szCs w:val="24"/>
                <w:lang w:eastAsia="ru-RU"/>
              </w:rPr>
              <w:t>Торайгыров</w:t>
            </w:r>
            <w:proofErr w:type="spellEnd"/>
            <w:r w:rsidRPr="00DE5B1E">
              <w:rPr>
                <w:rFonts w:ascii="Times New Roman" w:eastAsia="Times New Roman" w:hAnsi="Times New Roman" w:cs="Times New Roman"/>
                <w:color w:val="000000"/>
                <w:sz w:val="24"/>
                <w:szCs w:val="24"/>
                <w:lang w:eastAsia="ru-RU"/>
              </w:rPr>
              <w:t xml:space="preserve"> университета. Серия Юридическая № 3. - 2024. – С. 39-51</w:t>
            </w:r>
            <w:r>
              <w:rPr>
                <w:rFonts w:ascii="Times New Roman" w:eastAsia="Times New Roman" w:hAnsi="Times New Roman" w:cs="Times New Roman"/>
                <w:color w:val="000000"/>
                <w:sz w:val="24"/>
                <w:szCs w:val="24"/>
                <w:lang w:eastAsia="ru-RU"/>
              </w:rPr>
              <w:t>(</w:t>
            </w:r>
            <w:proofErr w:type="spellStart"/>
            <w:r w:rsidRPr="00DE5B1E">
              <w:rPr>
                <w:rFonts w:ascii="Times New Roman" w:eastAsia="Times New Roman" w:hAnsi="Times New Roman" w:cs="Times New Roman"/>
                <w:color w:val="000000"/>
                <w:sz w:val="24"/>
                <w:szCs w:val="24"/>
                <w:lang w:eastAsia="ru-RU"/>
              </w:rPr>
              <w:t>Жетписов</w:t>
            </w:r>
            <w:proofErr w:type="spellEnd"/>
            <w:r w:rsidRPr="00DE5B1E">
              <w:rPr>
                <w:rFonts w:ascii="Times New Roman" w:eastAsia="Times New Roman" w:hAnsi="Times New Roman" w:cs="Times New Roman"/>
                <w:color w:val="000000"/>
                <w:sz w:val="24"/>
                <w:szCs w:val="24"/>
                <w:lang w:eastAsia="ru-RU"/>
              </w:rPr>
              <w:t xml:space="preserve"> С.К., </w:t>
            </w:r>
            <w:proofErr w:type="spellStart"/>
            <w:r w:rsidRPr="00DE5B1E">
              <w:rPr>
                <w:rFonts w:ascii="Times New Roman" w:eastAsia="Times New Roman" w:hAnsi="Times New Roman" w:cs="Times New Roman"/>
                <w:color w:val="000000"/>
                <w:sz w:val="24"/>
                <w:szCs w:val="24"/>
                <w:lang w:eastAsia="ru-RU"/>
              </w:rPr>
              <w:t>Жакишева</w:t>
            </w:r>
            <w:proofErr w:type="spellEnd"/>
            <w:r w:rsidRPr="00DE5B1E">
              <w:rPr>
                <w:rFonts w:ascii="Times New Roman" w:eastAsia="Times New Roman" w:hAnsi="Times New Roman" w:cs="Times New Roman"/>
                <w:color w:val="000000"/>
                <w:sz w:val="24"/>
                <w:szCs w:val="24"/>
                <w:lang w:eastAsia="ru-RU"/>
              </w:rPr>
              <w:t xml:space="preserve"> А.Е.</w:t>
            </w:r>
            <w:r>
              <w:rPr>
                <w:rFonts w:ascii="Times New Roman" w:eastAsia="Times New Roman" w:hAnsi="Times New Roman" w:cs="Times New Roman"/>
                <w:color w:val="000000"/>
                <w:sz w:val="24"/>
                <w:szCs w:val="24"/>
                <w:lang w:eastAsia="ru-RU"/>
              </w:rPr>
              <w:t>).</w:t>
            </w:r>
          </w:p>
          <w:p w14:paraId="76AD8053" w14:textId="77777777" w:rsidR="00A71ADE" w:rsidRDefault="00A71ADE" w:rsidP="003F2354">
            <w:pPr>
              <w:rPr>
                <w:rFonts w:ascii="Times New Roman" w:eastAsia="Times New Roman" w:hAnsi="Times New Roman" w:cs="Times New Roman"/>
                <w:color w:val="000000"/>
                <w:sz w:val="24"/>
                <w:szCs w:val="24"/>
                <w:lang w:val="kk-KZ" w:eastAsia="ru-RU"/>
              </w:rPr>
            </w:pPr>
          </w:p>
          <w:p w14:paraId="5E1306A1" w14:textId="79C8244E" w:rsidR="00A71ADE" w:rsidRPr="003D566A" w:rsidRDefault="00A71ADE" w:rsidP="003F2354">
            <w:pPr>
              <w:rPr>
                <w:rFonts w:ascii="Times New Roman" w:hAnsi="Times New Roman" w:cs="Times New Roman"/>
                <w:sz w:val="24"/>
                <w:szCs w:val="24"/>
                <w:lang w:val="kk-KZ"/>
              </w:rPr>
            </w:pPr>
          </w:p>
        </w:tc>
      </w:tr>
      <w:tr w:rsidR="00392422" w:rsidRPr="000F7540" w14:paraId="51439A5F" w14:textId="77777777" w:rsidTr="00A343FB">
        <w:trPr>
          <w:trHeight w:val="510"/>
        </w:trPr>
        <w:tc>
          <w:tcPr>
            <w:tcW w:w="2109" w:type="dxa"/>
            <w:vMerge w:val="restart"/>
          </w:tcPr>
          <w:p w14:paraId="34618B75" w14:textId="02B78019" w:rsidR="00392422" w:rsidRPr="003D566A" w:rsidRDefault="00A71ADE" w:rsidP="00392422">
            <w:pPr>
              <w:jc w:val="center"/>
              <w:rPr>
                <w:rFonts w:ascii="Times New Roman" w:hAnsi="Times New Roman" w:cs="Times New Roman"/>
                <w:noProof/>
                <w:sz w:val="28"/>
                <w:szCs w:val="28"/>
                <w:lang w:val="kk-KZ" w:eastAsia="ru-RU"/>
              </w:rPr>
            </w:pPr>
            <w:r>
              <w:rPr>
                <w:rFonts w:ascii="Times New Roman" w:hAnsi="Times New Roman" w:cs="Times New Roman"/>
                <w:noProof/>
                <w:sz w:val="28"/>
                <w:szCs w:val="28"/>
                <w:lang w:eastAsia="ru-RU"/>
              </w:rPr>
              <w:drawing>
                <wp:inline distT="0" distB="0" distL="0" distR="0" wp14:anchorId="32B1DF68" wp14:editId="7E93AF42">
                  <wp:extent cx="1383665" cy="1840865"/>
                  <wp:effectExtent l="0" t="0" r="6985" b="6985"/>
                  <wp:docPr id="1432663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3665" cy="1840865"/>
                          </a:xfrm>
                          <a:prstGeom prst="rect">
                            <a:avLst/>
                          </a:prstGeom>
                          <a:noFill/>
                        </pic:spPr>
                      </pic:pic>
                    </a:graphicData>
                  </a:graphic>
                </wp:inline>
              </w:drawing>
            </w:r>
          </w:p>
        </w:tc>
        <w:tc>
          <w:tcPr>
            <w:tcW w:w="7462" w:type="dxa"/>
            <w:vAlign w:val="center"/>
          </w:tcPr>
          <w:p w14:paraId="1D2FE3D1" w14:textId="05F6CEF6" w:rsidR="00392422" w:rsidRPr="00C83B19" w:rsidRDefault="00E2155E" w:rsidP="00392422">
            <w:pPr>
              <w:jc w:val="both"/>
              <w:rPr>
                <w:rFonts w:ascii="Times New Roman" w:hAnsi="Times New Roman" w:cs="Times New Roman"/>
                <w:color w:val="FF0000"/>
                <w:sz w:val="24"/>
                <w:szCs w:val="24"/>
                <w:lang w:val="kk-KZ"/>
              </w:rPr>
            </w:pPr>
            <w:r w:rsidRPr="00292430">
              <w:rPr>
                <w:rFonts w:ascii="Times New Roman" w:hAnsi="Times New Roman" w:cs="Times New Roman"/>
                <w:b/>
                <w:sz w:val="24"/>
                <w:szCs w:val="24"/>
                <w:lang w:val="kk-KZ"/>
              </w:rPr>
              <w:t>Қайырбек Бауыржан Серікұлы</w:t>
            </w:r>
          </w:p>
        </w:tc>
      </w:tr>
      <w:tr w:rsidR="00392422" w:rsidRPr="000F7540" w14:paraId="3EC95084" w14:textId="77777777" w:rsidTr="00A343FB">
        <w:trPr>
          <w:trHeight w:val="510"/>
        </w:trPr>
        <w:tc>
          <w:tcPr>
            <w:tcW w:w="2109" w:type="dxa"/>
            <w:vMerge/>
            <w:vAlign w:val="center"/>
          </w:tcPr>
          <w:p w14:paraId="6408EB99"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5433807" w14:textId="56863E2C" w:rsidR="00392422" w:rsidRDefault="00392422" w:rsidP="00392422">
            <w:pPr>
              <w:jc w:val="both"/>
              <w:rPr>
                <w:rFonts w:ascii="Times New Roman" w:hAnsi="Times New Roman" w:cs="Times New Roman"/>
                <w:b/>
                <w:sz w:val="24"/>
                <w:szCs w:val="24"/>
                <w:lang w:val="kk-KZ"/>
              </w:rPr>
            </w:pPr>
            <w:r>
              <w:rPr>
                <w:rFonts w:ascii="Times New Roman" w:hAnsi="Times New Roman" w:cs="Times New Roman"/>
                <w:sz w:val="24"/>
                <w:szCs w:val="24"/>
                <w:lang w:val="kk-KZ"/>
              </w:rPr>
              <w:t>лаборант</w:t>
            </w:r>
          </w:p>
        </w:tc>
      </w:tr>
      <w:tr w:rsidR="00392422" w:rsidRPr="000F7540" w14:paraId="2AB16532" w14:textId="77777777" w:rsidTr="00A343FB">
        <w:trPr>
          <w:trHeight w:val="510"/>
        </w:trPr>
        <w:tc>
          <w:tcPr>
            <w:tcW w:w="2109" w:type="dxa"/>
            <w:vMerge/>
            <w:vAlign w:val="center"/>
          </w:tcPr>
          <w:p w14:paraId="4C054201"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00C1ED18" w14:textId="254C0503" w:rsidR="00392422" w:rsidRPr="000F7540"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00292430" w:rsidRPr="00292430">
              <w:rPr>
                <w:rFonts w:ascii="Times New Roman" w:hAnsi="Times New Roman" w:cs="Times New Roman"/>
                <w:sz w:val="24"/>
                <w:szCs w:val="24"/>
                <w:lang w:val="kk-KZ"/>
              </w:rPr>
              <w:t xml:space="preserve">25.09.2000 </w:t>
            </w:r>
            <w:r w:rsidRPr="000F7540">
              <w:rPr>
                <w:rFonts w:ascii="Times New Roman" w:hAnsi="Times New Roman" w:cs="Times New Roman"/>
                <w:sz w:val="24"/>
                <w:szCs w:val="24"/>
                <w:lang w:val="kk-KZ"/>
              </w:rPr>
              <w:t>ж.</w:t>
            </w:r>
          </w:p>
        </w:tc>
      </w:tr>
      <w:tr w:rsidR="00392422" w:rsidRPr="000F7540" w14:paraId="22BC2593" w14:textId="77777777" w:rsidTr="00A343FB">
        <w:trPr>
          <w:trHeight w:val="510"/>
        </w:trPr>
        <w:tc>
          <w:tcPr>
            <w:tcW w:w="2109" w:type="dxa"/>
            <w:vMerge/>
            <w:vAlign w:val="center"/>
          </w:tcPr>
          <w:p w14:paraId="695BD88A"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038F1242" w14:textId="63A6E447" w:rsidR="00392422" w:rsidRPr="000F7540"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sidR="00292430">
              <w:rPr>
                <w:rFonts w:ascii="Times New Roman" w:hAnsi="Times New Roman" w:cs="Times New Roman"/>
                <w:sz w:val="24"/>
                <w:szCs w:val="24"/>
                <w:lang w:val="kk-KZ"/>
              </w:rPr>
              <w:t>жоқ</w:t>
            </w:r>
          </w:p>
        </w:tc>
      </w:tr>
      <w:tr w:rsidR="00392422" w:rsidRPr="000F7540" w14:paraId="1C603EF6" w14:textId="77777777" w:rsidTr="00A343FB">
        <w:trPr>
          <w:trHeight w:val="510"/>
        </w:trPr>
        <w:tc>
          <w:tcPr>
            <w:tcW w:w="2109" w:type="dxa"/>
            <w:vMerge/>
            <w:vAlign w:val="center"/>
          </w:tcPr>
          <w:p w14:paraId="626F8FC5"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6CEB5D1E" w14:textId="4BBA939C" w:rsidR="00392422" w:rsidRPr="000F7540" w:rsidRDefault="00392422" w:rsidP="00392422">
            <w:pPr>
              <w:jc w:val="both"/>
              <w:rPr>
                <w:rFonts w:ascii="Times New Roman" w:hAnsi="Times New Roman" w:cs="Times New Roman"/>
                <w:sz w:val="24"/>
                <w:szCs w:val="24"/>
                <w:lang w:val="kk-KZ"/>
              </w:rPr>
            </w:pPr>
            <w:r>
              <w:rPr>
                <w:rFonts w:ascii="Times New Roman" w:hAnsi="Times New Roman" w:cs="Times New Roman"/>
                <w:sz w:val="24"/>
                <w:szCs w:val="24"/>
                <w:lang w:val="kk-KZ"/>
              </w:rPr>
              <w:t>Оқу</w:t>
            </w:r>
            <w:r w:rsidRPr="000F7540">
              <w:rPr>
                <w:rFonts w:ascii="Times New Roman" w:hAnsi="Times New Roman" w:cs="Times New Roman"/>
                <w:sz w:val="24"/>
                <w:szCs w:val="24"/>
                <w:lang w:val="kk-KZ"/>
              </w:rPr>
              <w:t xml:space="preserve"> орны: «Торайғыров университеті» КЕАҚ</w:t>
            </w:r>
          </w:p>
        </w:tc>
      </w:tr>
      <w:tr w:rsidR="00392422" w:rsidRPr="000F7540" w14:paraId="681A4CBC" w14:textId="77777777" w:rsidTr="00A343FB">
        <w:trPr>
          <w:trHeight w:val="510"/>
        </w:trPr>
        <w:tc>
          <w:tcPr>
            <w:tcW w:w="2109" w:type="dxa"/>
            <w:vMerge/>
            <w:vAlign w:val="center"/>
          </w:tcPr>
          <w:p w14:paraId="62D74F2F"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7905A1BA" w14:textId="19F14A2E" w:rsidR="00392422" w:rsidRPr="000F7540" w:rsidRDefault="00392422" w:rsidP="00392422">
            <w:pPr>
              <w:jc w:val="both"/>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Pr="001C7D9B">
              <w:rPr>
                <w:rFonts w:ascii="Times New Roman" w:eastAsia="Times New Roman" w:hAnsi="Times New Roman" w:cs="Times New Roman"/>
                <w:sz w:val="24"/>
                <w:szCs w:val="24"/>
                <w:lang w:val="kk-KZ" w:eastAsia="ru-RU"/>
              </w:rPr>
              <w:t>құқықтану, құқық, қылмыстық құқық</w:t>
            </w:r>
          </w:p>
        </w:tc>
      </w:tr>
      <w:tr w:rsidR="00392422" w:rsidRPr="000F7540" w14:paraId="7F77813D" w14:textId="77777777" w:rsidTr="00A343FB">
        <w:trPr>
          <w:trHeight w:val="510"/>
        </w:trPr>
        <w:tc>
          <w:tcPr>
            <w:tcW w:w="2109" w:type="dxa"/>
            <w:vMerge/>
            <w:vAlign w:val="center"/>
          </w:tcPr>
          <w:p w14:paraId="46C92C21"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26A60902" w14:textId="77777777" w:rsidR="00392422" w:rsidRPr="003D566A" w:rsidRDefault="00392422" w:rsidP="00392422">
            <w:pPr>
              <w:jc w:val="both"/>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3D566A">
              <w:rPr>
                <w:rFonts w:ascii="Times New Roman" w:hAnsi="Times New Roman" w:cs="Times New Roman"/>
                <w:sz w:val="24"/>
                <w:szCs w:val="24"/>
              </w:rPr>
              <w:t>:</w:t>
            </w:r>
          </w:p>
          <w:p w14:paraId="2D2DD4A6" w14:textId="77777777" w:rsidR="00292430" w:rsidRPr="00292430"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rPr>
              <w:t xml:space="preserve">1) Казахское ханство // Материалы международной научной </w:t>
            </w:r>
            <w:proofErr w:type="spellStart"/>
            <w:r w:rsidRPr="00292430">
              <w:rPr>
                <w:rFonts w:ascii="Times New Roman" w:hAnsi="Times New Roman" w:cs="Times New Roman"/>
                <w:sz w:val="24"/>
                <w:szCs w:val="24"/>
              </w:rPr>
              <w:t>коференции</w:t>
            </w:r>
            <w:proofErr w:type="spellEnd"/>
            <w:r w:rsidRPr="00292430">
              <w:rPr>
                <w:rFonts w:ascii="Times New Roman" w:hAnsi="Times New Roman" w:cs="Times New Roman"/>
                <w:sz w:val="24"/>
                <w:szCs w:val="24"/>
              </w:rPr>
              <w:t xml:space="preserve"> «Новый </w:t>
            </w:r>
            <w:proofErr w:type="gramStart"/>
            <w:r w:rsidRPr="00292430">
              <w:rPr>
                <w:rFonts w:ascii="Times New Roman" w:hAnsi="Times New Roman" w:cs="Times New Roman"/>
                <w:sz w:val="24"/>
                <w:szCs w:val="24"/>
              </w:rPr>
              <w:t>Казахстан :</w:t>
            </w:r>
            <w:proofErr w:type="gramEnd"/>
            <w:r w:rsidRPr="00292430">
              <w:rPr>
                <w:rFonts w:ascii="Times New Roman" w:hAnsi="Times New Roman" w:cs="Times New Roman"/>
                <w:sz w:val="24"/>
                <w:szCs w:val="24"/>
              </w:rPr>
              <w:t xml:space="preserve"> актуальные тенденции развития правовой, экономической и социальной систем государства». -2023. – С.76-83; </w:t>
            </w:r>
          </w:p>
          <w:p w14:paraId="5243B6E0" w14:textId="77777777" w:rsidR="00292430" w:rsidRPr="00292430"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rPr>
              <w:t xml:space="preserve">2) О разделе общего имущества // Международная научно-практическая конференция «XV </w:t>
            </w:r>
            <w:proofErr w:type="spellStart"/>
            <w:r w:rsidRPr="00292430">
              <w:rPr>
                <w:rFonts w:ascii="Times New Roman" w:hAnsi="Times New Roman" w:cs="Times New Roman"/>
                <w:sz w:val="24"/>
                <w:szCs w:val="24"/>
              </w:rPr>
              <w:t>Торайгыровские</w:t>
            </w:r>
            <w:proofErr w:type="spellEnd"/>
            <w:r w:rsidRPr="00292430">
              <w:rPr>
                <w:rFonts w:ascii="Times New Roman" w:hAnsi="Times New Roman" w:cs="Times New Roman"/>
                <w:sz w:val="24"/>
                <w:szCs w:val="24"/>
              </w:rPr>
              <w:t xml:space="preserve"> чтения».</w:t>
            </w:r>
          </w:p>
          <w:p w14:paraId="463DAB27" w14:textId="77777777" w:rsidR="00392422" w:rsidRDefault="00292430" w:rsidP="00292430">
            <w:pPr>
              <w:jc w:val="both"/>
              <w:rPr>
                <w:rFonts w:ascii="Times New Roman" w:hAnsi="Times New Roman" w:cs="Times New Roman"/>
                <w:sz w:val="24"/>
                <w:szCs w:val="24"/>
                <w:lang w:val="kk-KZ"/>
              </w:rPr>
            </w:pPr>
            <w:r w:rsidRPr="00292430">
              <w:rPr>
                <w:rFonts w:ascii="Times New Roman" w:hAnsi="Times New Roman" w:cs="Times New Roman"/>
                <w:sz w:val="24"/>
                <w:szCs w:val="24"/>
              </w:rPr>
              <w:t xml:space="preserve">3) О разделе общего имущества // «ХV </w:t>
            </w:r>
            <w:proofErr w:type="spellStart"/>
            <w:r w:rsidRPr="00292430">
              <w:rPr>
                <w:rFonts w:ascii="Times New Roman" w:hAnsi="Times New Roman" w:cs="Times New Roman"/>
                <w:sz w:val="24"/>
                <w:szCs w:val="24"/>
              </w:rPr>
              <w:t>Торайғыров</w:t>
            </w:r>
            <w:proofErr w:type="spellEnd"/>
            <w:r w:rsidRPr="00292430">
              <w:rPr>
                <w:rFonts w:ascii="Times New Roman" w:hAnsi="Times New Roman" w:cs="Times New Roman"/>
                <w:sz w:val="24"/>
                <w:szCs w:val="24"/>
              </w:rPr>
              <w:t xml:space="preserve"> </w:t>
            </w:r>
            <w:proofErr w:type="spellStart"/>
            <w:r w:rsidRPr="00292430">
              <w:rPr>
                <w:rFonts w:ascii="Times New Roman" w:hAnsi="Times New Roman" w:cs="Times New Roman"/>
                <w:sz w:val="24"/>
                <w:szCs w:val="24"/>
              </w:rPr>
              <w:t>оқулары</w:t>
            </w:r>
            <w:proofErr w:type="spellEnd"/>
            <w:r w:rsidRPr="00292430">
              <w:rPr>
                <w:rFonts w:ascii="Times New Roman" w:hAnsi="Times New Roman" w:cs="Times New Roman"/>
                <w:sz w:val="24"/>
                <w:szCs w:val="24"/>
              </w:rPr>
              <w:t xml:space="preserve">»: </w:t>
            </w:r>
            <w:proofErr w:type="spellStart"/>
            <w:r w:rsidRPr="00292430">
              <w:rPr>
                <w:rFonts w:ascii="Times New Roman" w:hAnsi="Times New Roman" w:cs="Times New Roman"/>
                <w:sz w:val="24"/>
                <w:szCs w:val="24"/>
              </w:rPr>
              <w:t>Ақын</w:t>
            </w:r>
            <w:proofErr w:type="spellEnd"/>
            <w:r w:rsidRPr="00292430">
              <w:rPr>
                <w:rFonts w:ascii="Times New Roman" w:hAnsi="Times New Roman" w:cs="Times New Roman"/>
                <w:sz w:val="24"/>
                <w:szCs w:val="24"/>
              </w:rPr>
              <w:t xml:space="preserve"> </w:t>
            </w:r>
            <w:proofErr w:type="spellStart"/>
            <w:r w:rsidRPr="00292430">
              <w:rPr>
                <w:rFonts w:ascii="Times New Roman" w:hAnsi="Times New Roman" w:cs="Times New Roman"/>
                <w:sz w:val="24"/>
                <w:szCs w:val="24"/>
              </w:rPr>
              <w:t>Сұлтанмахмұт</w:t>
            </w:r>
            <w:proofErr w:type="spellEnd"/>
            <w:r w:rsidRPr="00292430">
              <w:rPr>
                <w:rFonts w:ascii="Times New Roman" w:hAnsi="Times New Roman" w:cs="Times New Roman"/>
                <w:sz w:val="24"/>
                <w:szCs w:val="24"/>
              </w:rPr>
              <w:t xml:space="preserve"> </w:t>
            </w:r>
            <w:proofErr w:type="spellStart"/>
            <w:r w:rsidRPr="00292430">
              <w:rPr>
                <w:rFonts w:ascii="Times New Roman" w:hAnsi="Times New Roman" w:cs="Times New Roman"/>
                <w:sz w:val="24"/>
                <w:szCs w:val="24"/>
              </w:rPr>
              <w:t>Торайғыровтың</w:t>
            </w:r>
            <w:proofErr w:type="spellEnd"/>
            <w:r w:rsidRPr="00292430">
              <w:rPr>
                <w:rFonts w:ascii="Times New Roman" w:hAnsi="Times New Roman" w:cs="Times New Roman"/>
                <w:sz w:val="24"/>
                <w:szCs w:val="24"/>
              </w:rPr>
              <w:t xml:space="preserve"> 130-жылдығына </w:t>
            </w:r>
            <w:proofErr w:type="spellStart"/>
            <w:r w:rsidRPr="00292430">
              <w:rPr>
                <w:rFonts w:ascii="Times New Roman" w:hAnsi="Times New Roman" w:cs="Times New Roman"/>
                <w:sz w:val="24"/>
                <w:szCs w:val="24"/>
              </w:rPr>
              <w:t>арналған</w:t>
            </w:r>
            <w:proofErr w:type="spellEnd"/>
            <w:r w:rsidRPr="00292430">
              <w:rPr>
                <w:rFonts w:ascii="Times New Roman" w:hAnsi="Times New Roman" w:cs="Times New Roman"/>
                <w:sz w:val="24"/>
                <w:szCs w:val="24"/>
              </w:rPr>
              <w:t xml:space="preserve"> </w:t>
            </w:r>
            <w:proofErr w:type="spellStart"/>
            <w:r w:rsidRPr="00292430">
              <w:rPr>
                <w:rFonts w:ascii="Times New Roman" w:hAnsi="Times New Roman" w:cs="Times New Roman"/>
                <w:sz w:val="24"/>
                <w:szCs w:val="24"/>
              </w:rPr>
              <w:t>атты</w:t>
            </w:r>
            <w:proofErr w:type="spellEnd"/>
            <w:r w:rsidRPr="00292430">
              <w:rPr>
                <w:rFonts w:ascii="Times New Roman" w:hAnsi="Times New Roman" w:cs="Times New Roman"/>
                <w:sz w:val="24"/>
                <w:szCs w:val="24"/>
              </w:rPr>
              <w:t xml:space="preserve"> </w:t>
            </w:r>
            <w:proofErr w:type="spellStart"/>
            <w:r w:rsidRPr="00292430">
              <w:rPr>
                <w:rFonts w:ascii="Times New Roman" w:hAnsi="Times New Roman" w:cs="Times New Roman"/>
                <w:sz w:val="24"/>
                <w:szCs w:val="24"/>
              </w:rPr>
              <w:t>Халықаралық</w:t>
            </w:r>
            <w:proofErr w:type="spellEnd"/>
            <w:r w:rsidRPr="00292430">
              <w:rPr>
                <w:rFonts w:ascii="Times New Roman" w:hAnsi="Times New Roman" w:cs="Times New Roman"/>
                <w:sz w:val="24"/>
                <w:szCs w:val="24"/>
              </w:rPr>
              <w:t xml:space="preserve"> </w:t>
            </w:r>
            <w:proofErr w:type="spellStart"/>
            <w:r w:rsidRPr="00292430">
              <w:rPr>
                <w:rFonts w:ascii="Times New Roman" w:hAnsi="Times New Roman" w:cs="Times New Roman"/>
                <w:sz w:val="24"/>
                <w:szCs w:val="24"/>
              </w:rPr>
              <w:t>ғылыми-тәжірибелік</w:t>
            </w:r>
            <w:proofErr w:type="spellEnd"/>
            <w:r w:rsidRPr="00292430">
              <w:rPr>
                <w:rFonts w:ascii="Times New Roman" w:hAnsi="Times New Roman" w:cs="Times New Roman"/>
                <w:sz w:val="24"/>
                <w:szCs w:val="24"/>
              </w:rPr>
              <w:t xml:space="preserve"> </w:t>
            </w:r>
            <w:proofErr w:type="spellStart"/>
            <w:r w:rsidRPr="00292430">
              <w:rPr>
                <w:rFonts w:ascii="Times New Roman" w:hAnsi="Times New Roman" w:cs="Times New Roman"/>
                <w:sz w:val="24"/>
                <w:szCs w:val="24"/>
              </w:rPr>
              <w:t>конференциясының</w:t>
            </w:r>
            <w:proofErr w:type="spellEnd"/>
            <w:r w:rsidRPr="00292430">
              <w:rPr>
                <w:rFonts w:ascii="Times New Roman" w:hAnsi="Times New Roman" w:cs="Times New Roman"/>
                <w:sz w:val="24"/>
                <w:szCs w:val="24"/>
              </w:rPr>
              <w:t xml:space="preserve"> </w:t>
            </w:r>
            <w:proofErr w:type="spellStart"/>
            <w:r w:rsidRPr="00292430">
              <w:rPr>
                <w:rFonts w:ascii="Times New Roman" w:hAnsi="Times New Roman" w:cs="Times New Roman"/>
                <w:sz w:val="24"/>
                <w:szCs w:val="24"/>
              </w:rPr>
              <w:t>материалдары</w:t>
            </w:r>
            <w:proofErr w:type="spellEnd"/>
            <w:r w:rsidRPr="00292430">
              <w:rPr>
                <w:rFonts w:ascii="Times New Roman" w:hAnsi="Times New Roman" w:cs="Times New Roman"/>
                <w:sz w:val="24"/>
                <w:szCs w:val="24"/>
              </w:rPr>
              <w:t xml:space="preserve">. – Павлодар: </w:t>
            </w:r>
            <w:proofErr w:type="spellStart"/>
            <w:r w:rsidRPr="00292430">
              <w:rPr>
                <w:rFonts w:ascii="Times New Roman" w:hAnsi="Times New Roman" w:cs="Times New Roman"/>
                <w:sz w:val="24"/>
                <w:szCs w:val="24"/>
              </w:rPr>
              <w:t>Торайғыров</w:t>
            </w:r>
            <w:proofErr w:type="spellEnd"/>
            <w:r w:rsidRPr="00292430">
              <w:rPr>
                <w:rFonts w:ascii="Times New Roman" w:hAnsi="Times New Roman" w:cs="Times New Roman"/>
                <w:sz w:val="24"/>
                <w:szCs w:val="24"/>
              </w:rPr>
              <w:t xml:space="preserve"> </w:t>
            </w:r>
            <w:proofErr w:type="spellStart"/>
            <w:r w:rsidRPr="00292430">
              <w:rPr>
                <w:rFonts w:ascii="Times New Roman" w:hAnsi="Times New Roman" w:cs="Times New Roman"/>
                <w:sz w:val="24"/>
                <w:szCs w:val="24"/>
              </w:rPr>
              <w:t>университеті</w:t>
            </w:r>
            <w:proofErr w:type="spellEnd"/>
            <w:r w:rsidRPr="00292430">
              <w:rPr>
                <w:rFonts w:ascii="Times New Roman" w:hAnsi="Times New Roman" w:cs="Times New Roman"/>
                <w:sz w:val="24"/>
                <w:szCs w:val="24"/>
              </w:rPr>
              <w:t>, 2023;</w:t>
            </w:r>
          </w:p>
          <w:p w14:paraId="2EAEB58C" w14:textId="7BFE9E6A" w:rsidR="00292430" w:rsidRPr="00292430" w:rsidRDefault="00292430" w:rsidP="0029243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292430">
              <w:rPr>
                <w:rFonts w:ascii="Times New Roman" w:hAnsi="Times New Roman" w:cs="Times New Roman"/>
                <w:sz w:val="24"/>
                <w:szCs w:val="24"/>
                <w:lang w:val="kk-KZ"/>
              </w:rPr>
              <w:t>Расторжение брака в Республике Казахстан // «ХХIII Сәтбаев оқулары» атты Халықаралық ғылыми конференциясының материалдары. – Павлодар: Торайғыров университеті, 2023.</w:t>
            </w:r>
          </w:p>
        </w:tc>
      </w:tr>
      <w:tr w:rsidR="00392422" w:rsidRPr="000F7540" w14:paraId="03923FBD" w14:textId="77777777" w:rsidTr="00A343FB">
        <w:trPr>
          <w:trHeight w:val="510"/>
        </w:trPr>
        <w:tc>
          <w:tcPr>
            <w:tcW w:w="2109" w:type="dxa"/>
            <w:vMerge w:val="restart"/>
          </w:tcPr>
          <w:p w14:paraId="60AAB54B" w14:textId="4086DD65" w:rsidR="00392422" w:rsidRDefault="00292430" w:rsidP="00392422">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52CF5004" wp14:editId="25A8A566">
                  <wp:extent cx="1270659" cy="1640205"/>
                  <wp:effectExtent l="0" t="0" r="5715" b="0"/>
                  <wp:docPr id="20558102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5920" cy="1646996"/>
                          </a:xfrm>
                          <a:prstGeom prst="rect">
                            <a:avLst/>
                          </a:prstGeom>
                          <a:noFill/>
                        </pic:spPr>
                      </pic:pic>
                    </a:graphicData>
                  </a:graphic>
                </wp:inline>
              </w:drawing>
            </w:r>
          </w:p>
        </w:tc>
        <w:tc>
          <w:tcPr>
            <w:tcW w:w="7462" w:type="dxa"/>
            <w:vAlign w:val="center"/>
          </w:tcPr>
          <w:p w14:paraId="0FF9F755" w14:textId="21815667" w:rsidR="00392422" w:rsidRPr="000F7540" w:rsidRDefault="00292430" w:rsidP="00392422">
            <w:pPr>
              <w:rPr>
                <w:rFonts w:ascii="Times New Roman" w:hAnsi="Times New Roman" w:cs="Times New Roman"/>
                <w:sz w:val="24"/>
                <w:szCs w:val="24"/>
                <w:lang w:val="kk-KZ"/>
              </w:rPr>
            </w:pPr>
            <w:r w:rsidRPr="00292430">
              <w:rPr>
                <w:rFonts w:ascii="Times New Roman" w:hAnsi="Times New Roman" w:cs="Times New Roman"/>
                <w:b/>
                <w:sz w:val="24"/>
                <w:szCs w:val="24"/>
                <w:lang w:val="kk-KZ"/>
              </w:rPr>
              <w:t>Ахметжанов Тимур Жанатович</w:t>
            </w:r>
          </w:p>
        </w:tc>
      </w:tr>
      <w:tr w:rsidR="00392422" w:rsidRPr="000F7540" w14:paraId="41017D9C" w14:textId="77777777" w:rsidTr="00A343FB">
        <w:trPr>
          <w:trHeight w:val="510"/>
        </w:trPr>
        <w:tc>
          <w:tcPr>
            <w:tcW w:w="2109" w:type="dxa"/>
            <w:vMerge/>
            <w:vAlign w:val="center"/>
          </w:tcPr>
          <w:p w14:paraId="6617B0DC"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35E8DA0A" w14:textId="1450CEA0" w:rsidR="00392422" w:rsidRDefault="00392422" w:rsidP="00392422">
            <w:pPr>
              <w:jc w:val="both"/>
              <w:rPr>
                <w:rFonts w:ascii="Times New Roman" w:hAnsi="Times New Roman" w:cs="Times New Roman"/>
                <w:b/>
                <w:sz w:val="24"/>
                <w:szCs w:val="24"/>
                <w:lang w:val="kk-KZ"/>
              </w:rPr>
            </w:pPr>
            <w:r w:rsidRPr="001C7D9B">
              <w:rPr>
                <w:rFonts w:ascii="Times New Roman" w:hAnsi="Times New Roman" w:cs="Times New Roman"/>
                <w:sz w:val="24"/>
                <w:szCs w:val="24"/>
                <w:lang w:val="kk-KZ"/>
              </w:rPr>
              <w:t>лаборант</w:t>
            </w:r>
          </w:p>
        </w:tc>
      </w:tr>
      <w:tr w:rsidR="00392422" w:rsidRPr="000F7540" w14:paraId="362A1A7D" w14:textId="77777777" w:rsidTr="00A343FB">
        <w:trPr>
          <w:trHeight w:val="510"/>
        </w:trPr>
        <w:tc>
          <w:tcPr>
            <w:tcW w:w="2109" w:type="dxa"/>
            <w:vMerge/>
            <w:vAlign w:val="center"/>
          </w:tcPr>
          <w:p w14:paraId="0B193839"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618E9655" w14:textId="2DB717F2" w:rsidR="00392422" w:rsidRPr="000F7540"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Pr="001C7D9B">
              <w:rPr>
                <w:rFonts w:ascii="Times New Roman" w:hAnsi="Times New Roman" w:cs="Times New Roman"/>
                <w:sz w:val="24"/>
                <w:szCs w:val="24"/>
                <w:lang w:val="kk-KZ"/>
              </w:rPr>
              <w:t>20.02.2002</w:t>
            </w:r>
            <w:r w:rsidRPr="00324797">
              <w:rPr>
                <w:rFonts w:ascii="Times New Roman" w:hAnsi="Times New Roman" w:cs="Times New Roman"/>
                <w:sz w:val="24"/>
                <w:szCs w:val="24"/>
                <w:lang w:val="kk-KZ"/>
              </w:rPr>
              <w:t xml:space="preserve"> </w:t>
            </w:r>
            <w:r w:rsidRPr="000F7540">
              <w:rPr>
                <w:rFonts w:ascii="Times New Roman" w:hAnsi="Times New Roman" w:cs="Times New Roman"/>
                <w:sz w:val="24"/>
                <w:szCs w:val="24"/>
                <w:lang w:val="kk-KZ"/>
              </w:rPr>
              <w:t>ж.</w:t>
            </w:r>
          </w:p>
        </w:tc>
      </w:tr>
      <w:tr w:rsidR="00392422" w:rsidRPr="000F7540" w14:paraId="0F9A5A30" w14:textId="77777777" w:rsidTr="00A343FB">
        <w:trPr>
          <w:trHeight w:val="510"/>
        </w:trPr>
        <w:tc>
          <w:tcPr>
            <w:tcW w:w="2109" w:type="dxa"/>
            <w:vMerge/>
            <w:vAlign w:val="center"/>
          </w:tcPr>
          <w:p w14:paraId="78660853"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7D5A6324" w14:textId="755E7BBD" w:rsidR="00392422" w:rsidRPr="000F7540"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жоқ</w:t>
            </w:r>
          </w:p>
        </w:tc>
      </w:tr>
      <w:tr w:rsidR="00392422" w:rsidRPr="000F7540" w14:paraId="4069C9DC" w14:textId="77777777" w:rsidTr="00A343FB">
        <w:trPr>
          <w:trHeight w:val="510"/>
        </w:trPr>
        <w:tc>
          <w:tcPr>
            <w:tcW w:w="2109" w:type="dxa"/>
            <w:vMerge/>
            <w:vAlign w:val="center"/>
          </w:tcPr>
          <w:p w14:paraId="2F2F5F5A"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769C9A6" w14:textId="3904F456" w:rsidR="00392422" w:rsidRPr="000F7540" w:rsidRDefault="00392422" w:rsidP="00392422">
            <w:pPr>
              <w:jc w:val="both"/>
              <w:rPr>
                <w:rFonts w:ascii="Times New Roman" w:hAnsi="Times New Roman" w:cs="Times New Roman"/>
                <w:sz w:val="24"/>
                <w:szCs w:val="24"/>
                <w:lang w:val="kk-KZ"/>
              </w:rPr>
            </w:pPr>
            <w:r>
              <w:rPr>
                <w:rFonts w:ascii="Times New Roman" w:hAnsi="Times New Roman" w:cs="Times New Roman"/>
                <w:sz w:val="24"/>
                <w:szCs w:val="24"/>
                <w:lang w:val="kk-KZ"/>
              </w:rPr>
              <w:t>Оқу</w:t>
            </w:r>
            <w:r w:rsidRPr="000F7540">
              <w:rPr>
                <w:rFonts w:ascii="Times New Roman" w:hAnsi="Times New Roman" w:cs="Times New Roman"/>
                <w:sz w:val="24"/>
                <w:szCs w:val="24"/>
                <w:lang w:val="kk-KZ"/>
              </w:rPr>
              <w:t xml:space="preserve"> орны: «Торайғыров университеті» КЕАҚ</w:t>
            </w:r>
          </w:p>
        </w:tc>
      </w:tr>
      <w:tr w:rsidR="00392422" w:rsidRPr="000F7540" w14:paraId="6C4518F2" w14:textId="77777777" w:rsidTr="00A343FB">
        <w:trPr>
          <w:trHeight w:val="510"/>
        </w:trPr>
        <w:tc>
          <w:tcPr>
            <w:tcW w:w="2109" w:type="dxa"/>
            <w:vMerge/>
            <w:vAlign w:val="center"/>
          </w:tcPr>
          <w:p w14:paraId="65898CAB"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68E675E1" w14:textId="54D371C6" w:rsidR="00392422" w:rsidRPr="000F7540" w:rsidRDefault="00392422" w:rsidP="00392422">
            <w:pPr>
              <w:jc w:val="both"/>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Pr="001C7D9B">
              <w:rPr>
                <w:rFonts w:ascii="Times New Roman" w:eastAsia="Times New Roman" w:hAnsi="Times New Roman" w:cs="Times New Roman"/>
                <w:sz w:val="24"/>
                <w:szCs w:val="24"/>
                <w:lang w:val="kk-KZ" w:eastAsia="ru-RU"/>
              </w:rPr>
              <w:t>құқықтану, құқық, қылмыстық құқық</w:t>
            </w:r>
          </w:p>
        </w:tc>
      </w:tr>
      <w:tr w:rsidR="00392422" w:rsidRPr="000F7540" w14:paraId="16BE42FF" w14:textId="77777777" w:rsidTr="00A343FB">
        <w:trPr>
          <w:trHeight w:val="510"/>
        </w:trPr>
        <w:tc>
          <w:tcPr>
            <w:tcW w:w="2109" w:type="dxa"/>
            <w:vMerge/>
            <w:vAlign w:val="center"/>
          </w:tcPr>
          <w:p w14:paraId="78122862"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1C1CEA1C" w14:textId="77777777" w:rsidR="00392422" w:rsidRPr="003D566A" w:rsidRDefault="00392422" w:rsidP="00392422">
            <w:pPr>
              <w:jc w:val="both"/>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3D566A">
              <w:rPr>
                <w:rFonts w:ascii="Times New Roman" w:hAnsi="Times New Roman" w:cs="Times New Roman"/>
                <w:sz w:val="24"/>
                <w:szCs w:val="24"/>
              </w:rPr>
              <w:t>:</w:t>
            </w:r>
          </w:p>
          <w:p w14:paraId="0B477870" w14:textId="77777777" w:rsidR="00292430" w:rsidRPr="00292430"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rPr>
              <w:t xml:space="preserve">1) Современные тенденции развития криминалистики. Материалы международной научно-практической конференции «ХХШ </w:t>
            </w:r>
            <w:proofErr w:type="spellStart"/>
            <w:r w:rsidRPr="00292430">
              <w:rPr>
                <w:rFonts w:ascii="Times New Roman" w:hAnsi="Times New Roman" w:cs="Times New Roman"/>
                <w:sz w:val="24"/>
                <w:szCs w:val="24"/>
              </w:rPr>
              <w:t>Сатпаевские</w:t>
            </w:r>
            <w:proofErr w:type="spellEnd"/>
            <w:r w:rsidRPr="00292430">
              <w:rPr>
                <w:rFonts w:ascii="Times New Roman" w:hAnsi="Times New Roman" w:cs="Times New Roman"/>
                <w:sz w:val="24"/>
                <w:szCs w:val="24"/>
              </w:rPr>
              <w:t xml:space="preserve"> чтения», г. Павлодар </w:t>
            </w:r>
            <w:proofErr w:type="gramStart"/>
            <w:r w:rsidRPr="00292430">
              <w:rPr>
                <w:rFonts w:ascii="Times New Roman" w:hAnsi="Times New Roman" w:cs="Times New Roman"/>
                <w:sz w:val="24"/>
                <w:szCs w:val="24"/>
              </w:rPr>
              <w:t>10..</w:t>
            </w:r>
            <w:proofErr w:type="gramEnd"/>
            <w:r w:rsidRPr="00292430">
              <w:rPr>
                <w:rFonts w:ascii="Times New Roman" w:hAnsi="Times New Roman" w:cs="Times New Roman"/>
                <w:sz w:val="24"/>
                <w:szCs w:val="24"/>
              </w:rPr>
              <w:t>2023 г.;</w:t>
            </w:r>
          </w:p>
          <w:p w14:paraId="4FE40540" w14:textId="77777777" w:rsidR="00292430" w:rsidRPr="00292430"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rPr>
              <w:t xml:space="preserve">2) Актуальные вопросы борьбы с преступностью несовершеннолетних. Материалы международной научно-практической конференции «XV </w:t>
            </w:r>
            <w:proofErr w:type="spellStart"/>
            <w:r w:rsidRPr="00292430">
              <w:rPr>
                <w:rFonts w:ascii="Times New Roman" w:hAnsi="Times New Roman" w:cs="Times New Roman"/>
                <w:sz w:val="24"/>
                <w:szCs w:val="24"/>
              </w:rPr>
              <w:t>Торайгыровские</w:t>
            </w:r>
            <w:proofErr w:type="spellEnd"/>
            <w:r w:rsidRPr="00292430">
              <w:rPr>
                <w:rFonts w:ascii="Times New Roman" w:hAnsi="Times New Roman" w:cs="Times New Roman"/>
                <w:sz w:val="24"/>
                <w:szCs w:val="24"/>
              </w:rPr>
              <w:t xml:space="preserve"> чтения» г. Павлодар 12.04.2023 г.; </w:t>
            </w:r>
          </w:p>
          <w:p w14:paraId="79AA5AAA" w14:textId="77777777" w:rsidR="00292430" w:rsidRPr="00292430"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rPr>
              <w:t xml:space="preserve">3) О некоторых подходах внедрения ИИ в РК. Материалы Международной научно-практической конференции «XXIV </w:t>
            </w:r>
            <w:proofErr w:type="spellStart"/>
            <w:r w:rsidRPr="00292430">
              <w:rPr>
                <w:rFonts w:ascii="Times New Roman" w:hAnsi="Times New Roman" w:cs="Times New Roman"/>
                <w:sz w:val="24"/>
                <w:szCs w:val="24"/>
              </w:rPr>
              <w:t>Сатпаевские</w:t>
            </w:r>
            <w:proofErr w:type="spellEnd"/>
            <w:r w:rsidRPr="00292430">
              <w:rPr>
                <w:rFonts w:ascii="Times New Roman" w:hAnsi="Times New Roman" w:cs="Times New Roman"/>
                <w:sz w:val="24"/>
                <w:szCs w:val="24"/>
              </w:rPr>
              <w:t xml:space="preserve"> </w:t>
            </w:r>
            <w:proofErr w:type="spellStart"/>
            <w:proofErr w:type="gramStart"/>
            <w:r w:rsidRPr="00292430">
              <w:rPr>
                <w:rFonts w:ascii="Times New Roman" w:hAnsi="Times New Roman" w:cs="Times New Roman"/>
                <w:sz w:val="24"/>
                <w:szCs w:val="24"/>
              </w:rPr>
              <w:t>чтения»г</w:t>
            </w:r>
            <w:proofErr w:type="spellEnd"/>
            <w:r w:rsidRPr="00292430">
              <w:rPr>
                <w:rFonts w:ascii="Times New Roman" w:hAnsi="Times New Roman" w:cs="Times New Roman"/>
                <w:sz w:val="24"/>
                <w:szCs w:val="24"/>
              </w:rPr>
              <w:t>.</w:t>
            </w:r>
            <w:proofErr w:type="gramEnd"/>
            <w:r w:rsidRPr="00292430">
              <w:rPr>
                <w:rFonts w:ascii="Times New Roman" w:hAnsi="Times New Roman" w:cs="Times New Roman"/>
                <w:sz w:val="24"/>
                <w:szCs w:val="24"/>
              </w:rPr>
              <w:t xml:space="preserve"> Павлодар 19.04.2024г.;</w:t>
            </w:r>
          </w:p>
          <w:p w14:paraId="1765139C" w14:textId="77777777" w:rsidR="00292430" w:rsidRPr="00292430" w:rsidRDefault="00292430" w:rsidP="00292430">
            <w:pPr>
              <w:jc w:val="both"/>
              <w:rPr>
                <w:rFonts w:ascii="Times New Roman" w:hAnsi="Times New Roman" w:cs="Times New Roman"/>
                <w:sz w:val="24"/>
                <w:szCs w:val="24"/>
              </w:rPr>
            </w:pPr>
            <w:proofErr w:type="gramStart"/>
            <w:r w:rsidRPr="00292430">
              <w:rPr>
                <w:rFonts w:ascii="Times New Roman" w:hAnsi="Times New Roman" w:cs="Times New Roman"/>
                <w:sz w:val="24"/>
                <w:szCs w:val="24"/>
              </w:rPr>
              <w:t>4)Искусственный</w:t>
            </w:r>
            <w:proofErr w:type="gramEnd"/>
            <w:r w:rsidRPr="00292430">
              <w:rPr>
                <w:rFonts w:ascii="Times New Roman" w:hAnsi="Times New Roman" w:cs="Times New Roman"/>
                <w:sz w:val="24"/>
                <w:szCs w:val="24"/>
              </w:rPr>
              <w:t xml:space="preserve"> интеллект в криминалистике состояние и перспективы </w:t>
            </w:r>
            <w:proofErr w:type="spellStart"/>
            <w:r w:rsidRPr="00292430">
              <w:rPr>
                <w:rFonts w:ascii="Times New Roman" w:hAnsi="Times New Roman" w:cs="Times New Roman"/>
                <w:sz w:val="24"/>
                <w:szCs w:val="24"/>
              </w:rPr>
              <w:t>использования.Материалы</w:t>
            </w:r>
            <w:proofErr w:type="spellEnd"/>
            <w:r w:rsidRPr="00292430">
              <w:rPr>
                <w:rFonts w:ascii="Times New Roman" w:hAnsi="Times New Roman" w:cs="Times New Roman"/>
                <w:sz w:val="24"/>
                <w:szCs w:val="24"/>
              </w:rPr>
              <w:t xml:space="preserve"> Х Международной научно- технической конференции студентов, магистрантов и молодых ученых «Творчество молодых инновационному развитию Казахстана», посвященной 125-летию </w:t>
            </w:r>
            <w:proofErr w:type="spellStart"/>
            <w:r w:rsidRPr="00292430">
              <w:rPr>
                <w:rFonts w:ascii="Times New Roman" w:hAnsi="Times New Roman" w:cs="Times New Roman"/>
                <w:sz w:val="24"/>
                <w:szCs w:val="24"/>
              </w:rPr>
              <w:t>Каныша</w:t>
            </w:r>
            <w:proofErr w:type="spellEnd"/>
            <w:r w:rsidRPr="00292430">
              <w:rPr>
                <w:rFonts w:ascii="Times New Roman" w:hAnsi="Times New Roman" w:cs="Times New Roman"/>
                <w:sz w:val="24"/>
                <w:szCs w:val="24"/>
              </w:rPr>
              <w:t xml:space="preserve"> </w:t>
            </w:r>
            <w:proofErr w:type="spellStart"/>
            <w:r w:rsidRPr="00292430">
              <w:rPr>
                <w:rFonts w:ascii="Times New Roman" w:hAnsi="Times New Roman" w:cs="Times New Roman"/>
                <w:sz w:val="24"/>
                <w:szCs w:val="24"/>
              </w:rPr>
              <w:t>Сатпаева</w:t>
            </w:r>
            <w:proofErr w:type="spellEnd"/>
            <w:r w:rsidRPr="00292430">
              <w:rPr>
                <w:rFonts w:ascii="Times New Roman" w:hAnsi="Times New Roman" w:cs="Times New Roman"/>
                <w:sz w:val="24"/>
                <w:szCs w:val="24"/>
              </w:rPr>
              <w:t>, город Усть-Каменогорск.12.04.2024 г.;</w:t>
            </w:r>
          </w:p>
          <w:p w14:paraId="1BAE1839" w14:textId="77777777" w:rsidR="00292430" w:rsidRPr="00292430" w:rsidRDefault="00292430" w:rsidP="00292430">
            <w:pPr>
              <w:jc w:val="both"/>
              <w:rPr>
                <w:rFonts w:ascii="Times New Roman" w:hAnsi="Times New Roman" w:cs="Times New Roman"/>
                <w:sz w:val="24"/>
                <w:szCs w:val="24"/>
              </w:rPr>
            </w:pPr>
            <w:proofErr w:type="gramStart"/>
            <w:r w:rsidRPr="00292430">
              <w:rPr>
                <w:rFonts w:ascii="Times New Roman" w:hAnsi="Times New Roman" w:cs="Times New Roman"/>
                <w:sz w:val="24"/>
                <w:szCs w:val="24"/>
              </w:rPr>
              <w:t>5)</w:t>
            </w:r>
            <w:proofErr w:type="spellStart"/>
            <w:r w:rsidRPr="00292430">
              <w:rPr>
                <w:rFonts w:ascii="Times New Roman" w:hAnsi="Times New Roman" w:cs="Times New Roman"/>
                <w:sz w:val="24"/>
                <w:szCs w:val="24"/>
              </w:rPr>
              <w:t>Цифровизация</w:t>
            </w:r>
            <w:proofErr w:type="spellEnd"/>
            <w:proofErr w:type="gramEnd"/>
            <w:r w:rsidRPr="00292430">
              <w:rPr>
                <w:rFonts w:ascii="Times New Roman" w:hAnsi="Times New Roman" w:cs="Times New Roman"/>
                <w:sz w:val="24"/>
                <w:szCs w:val="24"/>
              </w:rPr>
              <w:t xml:space="preserve"> правоохранительной и судебной систем в Республике </w:t>
            </w:r>
            <w:proofErr w:type="spellStart"/>
            <w:r w:rsidRPr="00292430">
              <w:rPr>
                <w:rFonts w:ascii="Times New Roman" w:hAnsi="Times New Roman" w:cs="Times New Roman"/>
                <w:sz w:val="24"/>
                <w:szCs w:val="24"/>
              </w:rPr>
              <w:t>Казахстан.Материалы</w:t>
            </w:r>
            <w:proofErr w:type="spellEnd"/>
            <w:r w:rsidRPr="00292430">
              <w:rPr>
                <w:rFonts w:ascii="Times New Roman" w:hAnsi="Times New Roman" w:cs="Times New Roman"/>
                <w:sz w:val="24"/>
                <w:szCs w:val="24"/>
              </w:rPr>
              <w:t xml:space="preserve"> XV Международная научно- практическая конференция обучающихся «Разнообразие, равенство </w:t>
            </w:r>
            <w:proofErr w:type="spellStart"/>
            <w:r w:rsidRPr="00292430">
              <w:rPr>
                <w:rFonts w:ascii="Times New Roman" w:hAnsi="Times New Roman" w:cs="Times New Roman"/>
                <w:sz w:val="24"/>
                <w:szCs w:val="24"/>
              </w:rPr>
              <w:t>идоступность</w:t>
            </w:r>
            <w:proofErr w:type="spellEnd"/>
            <w:r w:rsidRPr="00292430">
              <w:rPr>
                <w:rFonts w:ascii="Times New Roman" w:hAnsi="Times New Roman" w:cs="Times New Roman"/>
                <w:sz w:val="24"/>
                <w:szCs w:val="24"/>
              </w:rPr>
              <w:t xml:space="preserve"> – приоритеты современного общества», город Семей.19.03.2024 г.;</w:t>
            </w:r>
          </w:p>
          <w:p w14:paraId="00E4004D" w14:textId="77777777" w:rsidR="00292430" w:rsidRPr="00292430" w:rsidRDefault="00292430" w:rsidP="00292430">
            <w:pPr>
              <w:jc w:val="both"/>
              <w:rPr>
                <w:rFonts w:ascii="Times New Roman" w:hAnsi="Times New Roman" w:cs="Times New Roman"/>
                <w:sz w:val="24"/>
                <w:szCs w:val="24"/>
              </w:rPr>
            </w:pPr>
            <w:proofErr w:type="gramStart"/>
            <w:r w:rsidRPr="00292430">
              <w:rPr>
                <w:rFonts w:ascii="Times New Roman" w:hAnsi="Times New Roman" w:cs="Times New Roman"/>
                <w:sz w:val="24"/>
                <w:szCs w:val="24"/>
              </w:rPr>
              <w:t>6)Сравнительно</w:t>
            </w:r>
            <w:proofErr w:type="gramEnd"/>
            <w:r w:rsidRPr="00292430">
              <w:rPr>
                <w:rFonts w:ascii="Times New Roman" w:hAnsi="Times New Roman" w:cs="Times New Roman"/>
                <w:sz w:val="24"/>
                <w:szCs w:val="24"/>
              </w:rPr>
              <w:t xml:space="preserve">-правовой анализ систем защиты персональных данных в Казахстане и в странах Европейского Союза: актуальные проблемы и вызовы. Материалы Международной научно-практической конференции «XXIV </w:t>
            </w:r>
            <w:proofErr w:type="spellStart"/>
            <w:r w:rsidRPr="00292430">
              <w:rPr>
                <w:rFonts w:ascii="Times New Roman" w:hAnsi="Times New Roman" w:cs="Times New Roman"/>
                <w:sz w:val="24"/>
                <w:szCs w:val="24"/>
              </w:rPr>
              <w:t>Сатпаевские</w:t>
            </w:r>
            <w:proofErr w:type="spellEnd"/>
            <w:r w:rsidRPr="00292430">
              <w:rPr>
                <w:rFonts w:ascii="Times New Roman" w:hAnsi="Times New Roman" w:cs="Times New Roman"/>
                <w:sz w:val="24"/>
                <w:szCs w:val="24"/>
              </w:rPr>
              <w:t xml:space="preserve"> </w:t>
            </w:r>
            <w:proofErr w:type="spellStart"/>
            <w:proofErr w:type="gramStart"/>
            <w:r w:rsidRPr="00292430">
              <w:rPr>
                <w:rFonts w:ascii="Times New Roman" w:hAnsi="Times New Roman" w:cs="Times New Roman"/>
                <w:sz w:val="24"/>
                <w:szCs w:val="24"/>
              </w:rPr>
              <w:t>чтения»г</w:t>
            </w:r>
            <w:proofErr w:type="spellEnd"/>
            <w:r w:rsidRPr="00292430">
              <w:rPr>
                <w:rFonts w:ascii="Times New Roman" w:hAnsi="Times New Roman" w:cs="Times New Roman"/>
                <w:sz w:val="24"/>
                <w:szCs w:val="24"/>
              </w:rPr>
              <w:t>.</w:t>
            </w:r>
            <w:proofErr w:type="gramEnd"/>
            <w:r w:rsidRPr="00292430">
              <w:rPr>
                <w:rFonts w:ascii="Times New Roman" w:hAnsi="Times New Roman" w:cs="Times New Roman"/>
                <w:sz w:val="24"/>
                <w:szCs w:val="24"/>
              </w:rPr>
              <w:t xml:space="preserve"> Павлодар 19.04.2024г.;</w:t>
            </w:r>
          </w:p>
          <w:p w14:paraId="6BA43CD2" w14:textId="45EC4949" w:rsidR="00392422" w:rsidRPr="001C7D9B" w:rsidRDefault="00292430" w:rsidP="00292430">
            <w:pPr>
              <w:jc w:val="both"/>
              <w:rPr>
                <w:rFonts w:ascii="Times New Roman" w:hAnsi="Times New Roman" w:cs="Times New Roman"/>
                <w:sz w:val="24"/>
                <w:szCs w:val="24"/>
                <w:lang w:val="kk-KZ"/>
              </w:rPr>
            </w:pPr>
            <w:proofErr w:type="gramStart"/>
            <w:r w:rsidRPr="00292430">
              <w:rPr>
                <w:rFonts w:ascii="Times New Roman" w:hAnsi="Times New Roman" w:cs="Times New Roman"/>
                <w:sz w:val="24"/>
                <w:szCs w:val="24"/>
              </w:rPr>
              <w:t>7)</w:t>
            </w:r>
            <w:proofErr w:type="spellStart"/>
            <w:r w:rsidRPr="00292430">
              <w:rPr>
                <w:rFonts w:ascii="Times New Roman" w:hAnsi="Times New Roman" w:cs="Times New Roman"/>
                <w:sz w:val="24"/>
                <w:szCs w:val="24"/>
              </w:rPr>
              <w:t>Блокчейн</w:t>
            </w:r>
            <w:proofErr w:type="spellEnd"/>
            <w:proofErr w:type="gramEnd"/>
            <w:r w:rsidRPr="00292430">
              <w:rPr>
                <w:rFonts w:ascii="Times New Roman" w:hAnsi="Times New Roman" w:cs="Times New Roman"/>
                <w:sz w:val="24"/>
                <w:szCs w:val="24"/>
              </w:rPr>
              <w:t xml:space="preserve"> как способ борьбы с коррупцией в сфере экологии. Материалы Международной научно-практической конференции XVI «</w:t>
            </w:r>
            <w:proofErr w:type="spellStart"/>
            <w:r w:rsidRPr="00292430">
              <w:rPr>
                <w:rFonts w:ascii="Times New Roman" w:hAnsi="Times New Roman" w:cs="Times New Roman"/>
                <w:sz w:val="24"/>
                <w:szCs w:val="24"/>
              </w:rPr>
              <w:t>Торайгыровские</w:t>
            </w:r>
            <w:proofErr w:type="spellEnd"/>
            <w:r w:rsidRPr="00292430">
              <w:rPr>
                <w:rFonts w:ascii="Times New Roman" w:hAnsi="Times New Roman" w:cs="Times New Roman"/>
                <w:sz w:val="24"/>
                <w:szCs w:val="24"/>
              </w:rPr>
              <w:t xml:space="preserve"> </w:t>
            </w:r>
            <w:proofErr w:type="gramStart"/>
            <w:r w:rsidRPr="00292430">
              <w:rPr>
                <w:rFonts w:ascii="Times New Roman" w:hAnsi="Times New Roman" w:cs="Times New Roman"/>
                <w:sz w:val="24"/>
                <w:szCs w:val="24"/>
              </w:rPr>
              <w:t>чтения»г.Павлодар.01.11.2024</w:t>
            </w:r>
            <w:proofErr w:type="gramEnd"/>
            <w:r w:rsidRPr="00292430">
              <w:rPr>
                <w:rFonts w:ascii="Times New Roman" w:hAnsi="Times New Roman" w:cs="Times New Roman"/>
                <w:sz w:val="24"/>
                <w:szCs w:val="24"/>
              </w:rPr>
              <w:t xml:space="preserve"> г.</w:t>
            </w:r>
          </w:p>
        </w:tc>
      </w:tr>
      <w:tr w:rsidR="00392422" w:rsidRPr="000F7540" w14:paraId="50F57B25" w14:textId="77777777" w:rsidTr="00A343FB">
        <w:trPr>
          <w:trHeight w:val="510"/>
        </w:trPr>
        <w:tc>
          <w:tcPr>
            <w:tcW w:w="2109" w:type="dxa"/>
            <w:vMerge w:val="restart"/>
          </w:tcPr>
          <w:p w14:paraId="7F720DF4" w14:textId="327E5F93" w:rsidR="00392422" w:rsidRDefault="00292430" w:rsidP="00392422">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074B6673" wp14:editId="4CCB68C0">
                  <wp:extent cx="1457325" cy="1950720"/>
                  <wp:effectExtent l="0" t="0" r="9525" b="0"/>
                  <wp:docPr id="159594820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57325" cy="1950720"/>
                          </a:xfrm>
                          <a:prstGeom prst="rect">
                            <a:avLst/>
                          </a:prstGeom>
                          <a:noFill/>
                        </pic:spPr>
                      </pic:pic>
                    </a:graphicData>
                  </a:graphic>
                </wp:inline>
              </w:drawing>
            </w:r>
          </w:p>
        </w:tc>
        <w:tc>
          <w:tcPr>
            <w:tcW w:w="7462" w:type="dxa"/>
            <w:vAlign w:val="center"/>
          </w:tcPr>
          <w:p w14:paraId="558E58E7" w14:textId="6C3A7A31" w:rsidR="00392422" w:rsidRPr="0078409C" w:rsidRDefault="00292430" w:rsidP="00392422">
            <w:pPr>
              <w:jc w:val="both"/>
              <w:rPr>
                <w:rFonts w:ascii="Times New Roman" w:hAnsi="Times New Roman" w:cs="Times New Roman"/>
                <w:b/>
                <w:bCs/>
                <w:sz w:val="24"/>
                <w:szCs w:val="24"/>
                <w:lang w:val="kk-KZ"/>
              </w:rPr>
            </w:pPr>
            <w:r w:rsidRPr="0078409C">
              <w:rPr>
                <w:rFonts w:ascii="Times New Roman" w:hAnsi="Times New Roman" w:cs="Times New Roman"/>
                <w:b/>
                <w:bCs/>
                <w:sz w:val="24"/>
                <w:szCs w:val="24"/>
                <w:lang w:val="kk-KZ"/>
              </w:rPr>
              <w:t>Борецкий Богдан Алексеевич</w:t>
            </w:r>
          </w:p>
        </w:tc>
      </w:tr>
      <w:tr w:rsidR="00392422" w:rsidRPr="000F7540" w14:paraId="432BF1EF" w14:textId="77777777" w:rsidTr="00A343FB">
        <w:trPr>
          <w:trHeight w:val="510"/>
        </w:trPr>
        <w:tc>
          <w:tcPr>
            <w:tcW w:w="2109" w:type="dxa"/>
            <w:vMerge/>
            <w:vAlign w:val="center"/>
          </w:tcPr>
          <w:p w14:paraId="693761CA"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0CAF7BC5" w14:textId="41F0F268" w:rsidR="00392422" w:rsidRDefault="00392422" w:rsidP="00392422">
            <w:pPr>
              <w:jc w:val="both"/>
              <w:rPr>
                <w:rFonts w:ascii="Times New Roman" w:hAnsi="Times New Roman" w:cs="Times New Roman"/>
                <w:b/>
                <w:sz w:val="24"/>
                <w:szCs w:val="24"/>
                <w:lang w:val="kk-KZ"/>
              </w:rPr>
            </w:pPr>
            <w:r w:rsidRPr="001C7D9B">
              <w:rPr>
                <w:rFonts w:ascii="Times New Roman" w:hAnsi="Times New Roman" w:cs="Times New Roman"/>
                <w:sz w:val="24"/>
                <w:szCs w:val="24"/>
                <w:lang w:val="kk-KZ"/>
              </w:rPr>
              <w:t>лаборант</w:t>
            </w:r>
          </w:p>
        </w:tc>
      </w:tr>
      <w:tr w:rsidR="00392422" w:rsidRPr="000F7540" w14:paraId="30129595" w14:textId="77777777" w:rsidTr="00A343FB">
        <w:trPr>
          <w:trHeight w:val="510"/>
        </w:trPr>
        <w:tc>
          <w:tcPr>
            <w:tcW w:w="2109" w:type="dxa"/>
            <w:vMerge/>
            <w:vAlign w:val="center"/>
          </w:tcPr>
          <w:p w14:paraId="1B583963"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229E5AEA" w14:textId="65929904" w:rsidR="00392422" w:rsidRPr="000F7540"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00292430" w:rsidRPr="00292430">
              <w:rPr>
                <w:rFonts w:ascii="Times New Roman" w:hAnsi="Times New Roman" w:cs="Times New Roman"/>
                <w:sz w:val="24"/>
                <w:szCs w:val="24"/>
                <w:lang w:val="kk-KZ"/>
              </w:rPr>
              <w:t xml:space="preserve">26.12.2004 </w:t>
            </w:r>
            <w:r w:rsidRPr="000F7540">
              <w:rPr>
                <w:rFonts w:ascii="Times New Roman" w:hAnsi="Times New Roman" w:cs="Times New Roman"/>
                <w:sz w:val="24"/>
                <w:szCs w:val="24"/>
                <w:lang w:val="kk-KZ"/>
              </w:rPr>
              <w:t>ж.</w:t>
            </w:r>
          </w:p>
        </w:tc>
      </w:tr>
      <w:tr w:rsidR="00392422" w:rsidRPr="000F7540" w14:paraId="42F4DA74" w14:textId="77777777" w:rsidTr="00A343FB">
        <w:trPr>
          <w:trHeight w:val="510"/>
        </w:trPr>
        <w:tc>
          <w:tcPr>
            <w:tcW w:w="2109" w:type="dxa"/>
            <w:vMerge/>
            <w:vAlign w:val="center"/>
          </w:tcPr>
          <w:p w14:paraId="39501011"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F852BF9" w14:textId="4F77F1E2" w:rsidR="00392422" w:rsidRPr="000F7540"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 xml:space="preserve">жоқ </w:t>
            </w:r>
          </w:p>
        </w:tc>
      </w:tr>
      <w:tr w:rsidR="00392422" w:rsidRPr="000F7540" w14:paraId="459ABDEE" w14:textId="77777777" w:rsidTr="00A343FB">
        <w:trPr>
          <w:trHeight w:val="510"/>
        </w:trPr>
        <w:tc>
          <w:tcPr>
            <w:tcW w:w="2109" w:type="dxa"/>
            <w:vMerge/>
            <w:vAlign w:val="center"/>
          </w:tcPr>
          <w:p w14:paraId="248AE152"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7EF2D9CE" w14:textId="66FF4B85" w:rsidR="00392422" w:rsidRPr="000F7540" w:rsidRDefault="00392422" w:rsidP="00392422">
            <w:pPr>
              <w:jc w:val="both"/>
              <w:rPr>
                <w:rFonts w:ascii="Times New Roman" w:hAnsi="Times New Roman" w:cs="Times New Roman"/>
                <w:sz w:val="24"/>
                <w:szCs w:val="24"/>
                <w:lang w:val="kk-KZ"/>
              </w:rPr>
            </w:pPr>
            <w:r>
              <w:rPr>
                <w:rFonts w:ascii="Times New Roman" w:hAnsi="Times New Roman" w:cs="Times New Roman"/>
                <w:sz w:val="24"/>
                <w:szCs w:val="24"/>
                <w:lang w:val="kk-KZ"/>
              </w:rPr>
              <w:t>Оқу</w:t>
            </w:r>
            <w:r w:rsidRPr="000F7540">
              <w:rPr>
                <w:rFonts w:ascii="Times New Roman" w:hAnsi="Times New Roman" w:cs="Times New Roman"/>
                <w:sz w:val="24"/>
                <w:szCs w:val="24"/>
                <w:lang w:val="kk-KZ"/>
              </w:rPr>
              <w:t xml:space="preserve"> орны: «Торайғыров университеті» КЕАҚ</w:t>
            </w:r>
          </w:p>
        </w:tc>
      </w:tr>
      <w:tr w:rsidR="00392422" w:rsidRPr="000F7540" w14:paraId="6A821484" w14:textId="77777777" w:rsidTr="00A343FB">
        <w:trPr>
          <w:trHeight w:val="510"/>
        </w:trPr>
        <w:tc>
          <w:tcPr>
            <w:tcW w:w="2109" w:type="dxa"/>
            <w:vMerge/>
            <w:vAlign w:val="center"/>
          </w:tcPr>
          <w:p w14:paraId="168CADC6"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2DF35148" w14:textId="2822B3DB" w:rsidR="00392422" w:rsidRPr="000F7540" w:rsidRDefault="00392422" w:rsidP="00392422">
            <w:pPr>
              <w:jc w:val="both"/>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ғылыми бағыты –</w:t>
            </w:r>
            <w:r>
              <w:t xml:space="preserve"> </w:t>
            </w:r>
            <w:r w:rsidRPr="001C7D9B">
              <w:rPr>
                <w:rFonts w:ascii="Times New Roman" w:eastAsia="Times New Roman" w:hAnsi="Times New Roman" w:cs="Times New Roman"/>
                <w:sz w:val="24"/>
                <w:szCs w:val="24"/>
                <w:lang w:val="kk-KZ" w:eastAsia="ru-RU"/>
              </w:rPr>
              <w:t>құқықтану, құқық</w:t>
            </w:r>
          </w:p>
        </w:tc>
      </w:tr>
      <w:tr w:rsidR="00392422" w:rsidRPr="000F7540" w14:paraId="38A6DA27" w14:textId="77777777" w:rsidTr="00A343FB">
        <w:trPr>
          <w:trHeight w:val="510"/>
        </w:trPr>
        <w:tc>
          <w:tcPr>
            <w:tcW w:w="2109" w:type="dxa"/>
            <w:vMerge/>
            <w:vAlign w:val="center"/>
          </w:tcPr>
          <w:p w14:paraId="73A14C3A"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19DA4F3" w14:textId="5D3F6563" w:rsidR="00392422" w:rsidRPr="001C7D9B"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Басылымдар тізімі</w:t>
            </w:r>
            <w:r w:rsidRPr="003D566A">
              <w:rPr>
                <w:rFonts w:ascii="Times New Roman" w:hAnsi="Times New Roman" w:cs="Times New Roman"/>
                <w:sz w:val="24"/>
                <w:szCs w:val="24"/>
              </w:rPr>
              <w:t>:</w:t>
            </w:r>
          </w:p>
          <w:p w14:paraId="1687654C" w14:textId="77777777" w:rsidR="00292430" w:rsidRPr="00292430" w:rsidRDefault="00292430" w:rsidP="00292430">
            <w:pPr>
              <w:jc w:val="both"/>
              <w:rPr>
                <w:rFonts w:ascii="Times New Roman" w:hAnsi="Times New Roman" w:cs="Times New Roman"/>
                <w:sz w:val="24"/>
                <w:szCs w:val="24"/>
                <w:lang w:val="kk-KZ"/>
              </w:rPr>
            </w:pPr>
            <w:r w:rsidRPr="00292430">
              <w:rPr>
                <w:rFonts w:ascii="Times New Roman" w:hAnsi="Times New Roman" w:cs="Times New Roman"/>
                <w:sz w:val="24"/>
                <w:szCs w:val="24"/>
                <w:lang w:val="kk-KZ"/>
              </w:rPr>
              <w:t>1) Вынужденная миграция в Казахстане проблемы и пути их решения. Международная научная конференция «XXIII Сатпаевские чтения»;</w:t>
            </w:r>
          </w:p>
          <w:p w14:paraId="6345D5CC" w14:textId="77777777" w:rsidR="00292430" w:rsidRPr="00292430" w:rsidRDefault="00292430" w:rsidP="00292430">
            <w:pPr>
              <w:jc w:val="both"/>
              <w:rPr>
                <w:rFonts w:ascii="Times New Roman" w:hAnsi="Times New Roman" w:cs="Times New Roman"/>
                <w:sz w:val="24"/>
                <w:szCs w:val="24"/>
                <w:lang w:val="kk-KZ"/>
              </w:rPr>
            </w:pPr>
            <w:r w:rsidRPr="00292430">
              <w:rPr>
                <w:rFonts w:ascii="Times New Roman" w:hAnsi="Times New Roman" w:cs="Times New Roman"/>
                <w:sz w:val="24"/>
                <w:szCs w:val="24"/>
                <w:lang w:val="kk-KZ"/>
              </w:rPr>
              <w:t>2) Некоторые проблемы правовой защиты информации персонального характера. Международная научно-практическая конференция «XV Торайгыровские чтения»;</w:t>
            </w:r>
          </w:p>
          <w:p w14:paraId="0DF63047" w14:textId="0927CE00" w:rsidR="00392422" w:rsidRPr="003D566A"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lang w:val="kk-KZ"/>
              </w:rPr>
              <w:t>3) Персональные данные в условиях цифровизации «XXIV Сатпаевские чтения», посвященная 125-летию академика Каныша Сатпаева.</w:t>
            </w:r>
          </w:p>
        </w:tc>
      </w:tr>
    </w:tbl>
    <w:p w14:paraId="11528A25" w14:textId="77777777" w:rsidR="00AA5B6E" w:rsidRPr="006F518B" w:rsidRDefault="00AA5B6E" w:rsidP="009E1551">
      <w:pPr>
        <w:rPr>
          <w:rFonts w:ascii="Times New Roman" w:hAnsi="Times New Roman" w:cs="Times New Roman"/>
          <w:sz w:val="28"/>
          <w:szCs w:val="28"/>
          <w:lang w:val="kk-KZ"/>
        </w:rPr>
      </w:pPr>
    </w:p>
    <w:sectPr w:rsidR="00AA5B6E" w:rsidRPr="006F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imbus Roman No9 L">
    <w:altName w:val="Times New Roman"/>
    <w:charset w:val="00"/>
    <w:family w:val="roman"/>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B0A4E"/>
    <w:multiLevelType w:val="hybridMultilevel"/>
    <w:tmpl w:val="0AB66756"/>
    <w:lvl w:ilvl="0" w:tplc="B66276C6">
      <w:start w:val="1"/>
      <w:numFmt w:val="decimal"/>
      <w:suff w:val="space"/>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2461722"/>
    <w:multiLevelType w:val="hybridMultilevel"/>
    <w:tmpl w:val="BF2A4A5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ED44D45"/>
    <w:multiLevelType w:val="hybridMultilevel"/>
    <w:tmpl w:val="CA48A63A"/>
    <w:lvl w:ilvl="0" w:tplc="675CA9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07857"/>
    <w:rsid w:val="00031AE8"/>
    <w:rsid w:val="00035C33"/>
    <w:rsid w:val="00037565"/>
    <w:rsid w:val="00067BDB"/>
    <w:rsid w:val="00074C3D"/>
    <w:rsid w:val="000776FC"/>
    <w:rsid w:val="00083A53"/>
    <w:rsid w:val="00085617"/>
    <w:rsid w:val="000879DC"/>
    <w:rsid w:val="00090A43"/>
    <w:rsid w:val="000A15CE"/>
    <w:rsid w:val="000A4EC7"/>
    <w:rsid w:val="000B095A"/>
    <w:rsid w:val="000B2743"/>
    <w:rsid w:val="000C2C04"/>
    <w:rsid w:val="000C4BC2"/>
    <w:rsid w:val="000F7540"/>
    <w:rsid w:val="001017D3"/>
    <w:rsid w:val="00104B8E"/>
    <w:rsid w:val="00116F3A"/>
    <w:rsid w:val="00117980"/>
    <w:rsid w:val="001273D6"/>
    <w:rsid w:val="0013328A"/>
    <w:rsid w:val="001460CD"/>
    <w:rsid w:val="001532EE"/>
    <w:rsid w:val="001620A7"/>
    <w:rsid w:val="001662E7"/>
    <w:rsid w:val="001852CF"/>
    <w:rsid w:val="00192B6A"/>
    <w:rsid w:val="001B31AC"/>
    <w:rsid w:val="001C7063"/>
    <w:rsid w:val="001C7AD8"/>
    <w:rsid w:val="001C7D9B"/>
    <w:rsid w:val="001D7AAB"/>
    <w:rsid w:val="001E1027"/>
    <w:rsid w:val="001E592D"/>
    <w:rsid w:val="001E65FA"/>
    <w:rsid w:val="001E6912"/>
    <w:rsid w:val="001F6623"/>
    <w:rsid w:val="00210422"/>
    <w:rsid w:val="00212A38"/>
    <w:rsid w:val="00244E24"/>
    <w:rsid w:val="002475A0"/>
    <w:rsid w:val="002560F0"/>
    <w:rsid w:val="0025782F"/>
    <w:rsid w:val="00260B53"/>
    <w:rsid w:val="002748C8"/>
    <w:rsid w:val="00276189"/>
    <w:rsid w:val="0028605E"/>
    <w:rsid w:val="00292430"/>
    <w:rsid w:val="00292B40"/>
    <w:rsid w:val="002A6FA7"/>
    <w:rsid w:val="002A739F"/>
    <w:rsid w:val="002B26F9"/>
    <w:rsid w:val="002B749A"/>
    <w:rsid w:val="00303A59"/>
    <w:rsid w:val="00303B4D"/>
    <w:rsid w:val="00315A33"/>
    <w:rsid w:val="00320756"/>
    <w:rsid w:val="00323F2B"/>
    <w:rsid w:val="00324797"/>
    <w:rsid w:val="00324947"/>
    <w:rsid w:val="003257E2"/>
    <w:rsid w:val="00335117"/>
    <w:rsid w:val="00346A66"/>
    <w:rsid w:val="00364E7D"/>
    <w:rsid w:val="00392422"/>
    <w:rsid w:val="00392C04"/>
    <w:rsid w:val="00396E65"/>
    <w:rsid w:val="003A5228"/>
    <w:rsid w:val="003B2859"/>
    <w:rsid w:val="003B3156"/>
    <w:rsid w:val="003C34C7"/>
    <w:rsid w:val="003D0A75"/>
    <w:rsid w:val="003D25BE"/>
    <w:rsid w:val="003D29A5"/>
    <w:rsid w:val="003D2FF8"/>
    <w:rsid w:val="003D566A"/>
    <w:rsid w:val="003E21BB"/>
    <w:rsid w:val="003E304E"/>
    <w:rsid w:val="003E35AD"/>
    <w:rsid w:val="003E54C9"/>
    <w:rsid w:val="003F2354"/>
    <w:rsid w:val="00402719"/>
    <w:rsid w:val="00411BDD"/>
    <w:rsid w:val="004120AB"/>
    <w:rsid w:val="00416F14"/>
    <w:rsid w:val="004216F2"/>
    <w:rsid w:val="00422EEC"/>
    <w:rsid w:val="00430F81"/>
    <w:rsid w:val="00431A3B"/>
    <w:rsid w:val="0045381D"/>
    <w:rsid w:val="00461992"/>
    <w:rsid w:val="00475ECB"/>
    <w:rsid w:val="00481FBB"/>
    <w:rsid w:val="00482B03"/>
    <w:rsid w:val="00482EF3"/>
    <w:rsid w:val="00484A5C"/>
    <w:rsid w:val="00491F70"/>
    <w:rsid w:val="00494832"/>
    <w:rsid w:val="00495FAD"/>
    <w:rsid w:val="004D0A50"/>
    <w:rsid w:val="004F20CA"/>
    <w:rsid w:val="004F5122"/>
    <w:rsid w:val="00513E7A"/>
    <w:rsid w:val="00516575"/>
    <w:rsid w:val="00535ED4"/>
    <w:rsid w:val="005366B7"/>
    <w:rsid w:val="005373D4"/>
    <w:rsid w:val="00541F38"/>
    <w:rsid w:val="00554D8A"/>
    <w:rsid w:val="0055576A"/>
    <w:rsid w:val="00561972"/>
    <w:rsid w:val="00561FA4"/>
    <w:rsid w:val="00565AED"/>
    <w:rsid w:val="00566AB4"/>
    <w:rsid w:val="00570C66"/>
    <w:rsid w:val="005755F3"/>
    <w:rsid w:val="00576821"/>
    <w:rsid w:val="0057731E"/>
    <w:rsid w:val="00586FC6"/>
    <w:rsid w:val="00590E9B"/>
    <w:rsid w:val="005A16BC"/>
    <w:rsid w:val="005B60FF"/>
    <w:rsid w:val="005C145B"/>
    <w:rsid w:val="005C31D7"/>
    <w:rsid w:val="005D0A35"/>
    <w:rsid w:val="005D1E3E"/>
    <w:rsid w:val="00613E8D"/>
    <w:rsid w:val="00614BD5"/>
    <w:rsid w:val="00620574"/>
    <w:rsid w:val="00637302"/>
    <w:rsid w:val="00647912"/>
    <w:rsid w:val="006539C1"/>
    <w:rsid w:val="00655C8C"/>
    <w:rsid w:val="00662477"/>
    <w:rsid w:val="00663AAA"/>
    <w:rsid w:val="00671241"/>
    <w:rsid w:val="00673D33"/>
    <w:rsid w:val="0068187B"/>
    <w:rsid w:val="00686D99"/>
    <w:rsid w:val="00690BE6"/>
    <w:rsid w:val="0069152F"/>
    <w:rsid w:val="006930DF"/>
    <w:rsid w:val="00693431"/>
    <w:rsid w:val="006A2D4F"/>
    <w:rsid w:val="006B0139"/>
    <w:rsid w:val="006B1999"/>
    <w:rsid w:val="006D021D"/>
    <w:rsid w:val="006D115B"/>
    <w:rsid w:val="006E034C"/>
    <w:rsid w:val="006E31EB"/>
    <w:rsid w:val="006E75CF"/>
    <w:rsid w:val="006F38BF"/>
    <w:rsid w:val="006F4376"/>
    <w:rsid w:val="006F518B"/>
    <w:rsid w:val="006F657D"/>
    <w:rsid w:val="00711BB5"/>
    <w:rsid w:val="0071799A"/>
    <w:rsid w:val="00727B19"/>
    <w:rsid w:val="007439BD"/>
    <w:rsid w:val="00750CF5"/>
    <w:rsid w:val="0075372E"/>
    <w:rsid w:val="007566D3"/>
    <w:rsid w:val="00757270"/>
    <w:rsid w:val="0077275E"/>
    <w:rsid w:val="007738F4"/>
    <w:rsid w:val="0077529C"/>
    <w:rsid w:val="00776457"/>
    <w:rsid w:val="00781336"/>
    <w:rsid w:val="0078409C"/>
    <w:rsid w:val="00786D02"/>
    <w:rsid w:val="00787C71"/>
    <w:rsid w:val="007942F7"/>
    <w:rsid w:val="007A1CC9"/>
    <w:rsid w:val="007A5F5A"/>
    <w:rsid w:val="007B15FD"/>
    <w:rsid w:val="007B503C"/>
    <w:rsid w:val="007B6E31"/>
    <w:rsid w:val="007B73BF"/>
    <w:rsid w:val="007C7CDB"/>
    <w:rsid w:val="007E1FCB"/>
    <w:rsid w:val="007F4A87"/>
    <w:rsid w:val="007F54C1"/>
    <w:rsid w:val="00804967"/>
    <w:rsid w:val="00820668"/>
    <w:rsid w:val="008428E2"/>
    <w:rsid w:val="00846E08"/>
    <w:rsid w:val="008726C9"/>
    <w:rsid w:val="008805DA"/>
    <w:rsid w:val="00880AD9"/>
    <w:rsid w:val="00885E67"/>
    <w:rsid w:val="008A18CF"/>
    <w:rsid w:val="008A246F"/>
    <w:rsid w:val="008A50CD"/>
    <w:rsid w:val="008A60BD"/>
    <w:rsid w:val="008A7DC3"/>
    <w:rsid w:val="008B27C9"/>
    <w:rsid w:val="008B38C6"/>
    <w:rsid w:val="008B585E"/>
    <w:rsid w:val="008B641C"/>
    <w:rsid w:val="008E17D8"/>
    <w:rsid w:val="008E40DC"/>
    <w:rsid w:val="008E4101"/>
    <w:rsid w:val="008F470E"/>
    <w:rsid w:val="00900041"/>
    <w:rsid w:val="00901F52"/>
    <w:rsid w:val="009109B3"/>
    <w:rsid w:val="00916831"/>
    <w:rsid w:val="009215A2"/>
    <w:rsid w:val="009262C0"/>
    <w:rsid w:val="009265FA"/>
    <w:rsid w:val="00927946"/>
    <w:rsid w:val="009355DC"/>
    <w:rsid w:val="0094289E"/>
    <w:rsid w:val="00951C2E"/>
    <w:rsid w:val="0096369B"/>
    <w:rsid w:val="009644B1"/>
    <w:rsid w:val="00965176"/>
    <w:rsid w:val="00966B36"/>
    <w:rsid w:val="0097350F"/>
    <w:rsid w:val="009769C6"/>
    <w:rsid w:val="00980050"/>
    <w:rsid w:val="009900D9"/>
    <w:rsid w:val="00996649"/>
    <w:rsid w:val="009A250E"/>
    <w:rsid w:val="009A3612"/>
    <w:rsid w:val="009C1697"/>
    <w:rsid w:val="009C29D1"/>
    <w:rsid w:val="009E1551"/>
    <w:rsid w:val="009E2B05"/>
    <w:rsid w:val="009E4899"/>
    <w:rsid w:val="009F052E"/>
    <w:rsid w:val="009F3F25"/>
    <w:rsid w:val="00A00168"/>
    <w:rsid w:val="00A03414"/>
    <w:rsid w:val="00A049A4"/>
    <w:rsid w:val="00A15373"/>
    <w:rsid w:val="00A231EC"/>
    <w:rsid w:val="00A23EF2"/>
    <w:rsid w:val="00A332B3"/>
    <w:rsid w:val="00A343FB"/>
    <w:rsid w:val="00A43C0F"/>
    <w:rsid w:val="00A4604D"/>
    <w:rsid w:val="00A46BF7"/>
    <w:rsid w:val="00A5598E"/>
    <w:rsid w:val="00A628F7"/>
    <w:rsid w:val="00A639E2"/>
    <w:rsid w:val="00A65327"/>
    <w:rsid w:val="00A713D0"/>
    <w:rsid w:val="00A715CC"/>
    <w:rsid w:val="00A71ADE"/>
    <w:rsid w:val="00A73EDF"/>
    <w:rsid w:val="00A77A3F"/>
    <w:rsid w:val="00A801C0"/>
    <w:rsid w:val="00A81E4B"/>
    <w:rsid w:val="00A81E8E"/>
    <w:rsid w:val="00A9065E"/>
    <w:rsid w:val="00AA2772"/>
    <w:rsid w:val="00AA47B2"/>
    <w:rsid w:val="00AA5B6E"/>
    <w:rsid w:val="00AA6645"/>
    <w:rsid w:val="00AA78A0"/>
    <w:rsid w:val="00AB0B38"/>
    <w:rsid w:val="00AB73A2"/>
    <w:rsid w:val="00AC414B"/>
    <w:rsid w:val="00AC4D2E"/>
    <w:rsid w:val="00AC5E3D"/>
    <w:rsid w:val="00AD090E"/>
    <w:rsid w:val="00AD0E67"/>
    <w:rsid w:val="00AD43B7"/>
    <w:rsid w:val="00AE4845"/>
    <w:rsid w:val="00AE6BC8"/>
    <w:rsid w:val="00AF0733"/>
    <w:rsid w:val="00AF3CDE"/>
    <w:rsid w:val="00B000F8"/>
    <w:rsid w:val="00B32398"/>
    <w:rsid w:val="00B338CA"/>
    <w:rsid w:val="00B342DC"/>
    <w:rsid w:val="00B3454F"/>
    <w:rsid w:val="00B553AF"/>
    <w:rsid w:val="00B604D2"/>
    <w:rsid w:val="00B728D1"/>
    <w:rsid w:val="00B82E34"/>
    <w:rsid w:val="00B83ACD"/>
    <w:rsid w:val="00BA2ED2"/>
    <w:rsid w:val="00BA3C4A"/>
    <w:rsid w:val="00BA3D49"/>
    <w:rsid w:val="00BA4DC9"/>
    <w:rsid w:val="00BA62D6"/>
    <w:rsid w:val="00BA6427"/>
    <w:rsid w:val="00BB39A5"/>
    <w:rsid w:val="00BC17DC"/>
    <w:rsid w:val="00BC5D08"/>
    <w:rsid w:val="00BD4D64"/>
    <w:rsid w:val="00BE020A"/>
    <w:rsid w:val="00C05BE5"/>
    <w:rsid w:val="00C13DBF"/>
    <w:rsid w:val="00C1448A"/>
    <w:rsid w:val="00C149C2"/>
    <w:rsid w:val="00C33376"/>
    <w:rsid w:val="00C37CF8"/>
    <w:rsid w:val="00C51E87"/>
    <w:rsid w:val="00C83B19"/>
    <w:rsid w:val="00C83D00"/>
    <w:rsid w:val="00C87924"/>
    <w:rsid w:val="00C92FCA"/>
    <w:rsid w:val="00CA21E3"/>
    <w:rsid w:val="00CA2657"/>
    <w:rsid w:val="00CA37D3"/>
    <w:rsid w:val="00CE2238"/>
    <w:rsid w:val="00CE6563"/>
    <w:rsid w:val="00CF077F"/>
    <w:rsid w:val="00CF78C5"/>
    <w:rsid w:val="00D00488"/>
    <w:rsid w:val="00D03630"/>
    <w:rsid w:val="00D14EAA"/>
    <w:rsid w:val="00D22611"/>
    <w:rsid w:val="00D26587"/>
    <w:rsid w:val="00D26ED0"/>
    <w:rsid w:val="00D30495"/>
    <w:rsid w:val="00D36DA3"/>
    <w:rsid w:val="00D42245"/>
    <w:rsid w:val="00D50402"/>
    <w:rsid w:val="00D56E90"/>
    <w:rsid w:val="00D6437E"/>
    <w:rsid w:val="00D74070"/>
    <w:rsid w:val="00D74A00"/>
    <w:rsid w:val="00D76F41"/>
    <w:rsid w:val="00D8590C"/>
    <w:rsid w:val="00DA0616"/>
    <w:rsid w:val="00DA0DEB"/>
    <w:rsid w:val="00DB63AF"/>
    <w:rsid w:val="00DC14E7"/>
    <w:rsid w:val="00DC4169"/>
    <w:rsid w:val="00DD4BE8"/>
    <w:rsid w:val="00DD7A13"/>
    <w:rsid w:val="00DF04F5"/>
    <w:rsid w:val="00DF39E0"/>
    <w:rsid w:val="00E149D2"/>
    <w:rsid w:val="00E172D7"/>
    <w:rsid w:val="00E2155E"/>
    <w:rsid w:val="00E25025"/>
    <w:rsid w:val="00E607FB"/>
    <w:rsid w:val="00E665DD"/>
    <w:rsid w:val="00E74528"/>
    <w:rsid w:val="00E759F3"/>
    <w:rsid w:val="00E97B2C"/>
    <w:rsid w:val="00EB1DB7"/>
    <w:rsid w:val="00EF1C50"/>
    <w:rsid w:val="00F1118D"/>
    <w:rsid w:val="00F22D1F"/>
    <w:rsid w:val="00F345C8"/>
    <w:rsid w:val="00F37EA5"/>
    <w:rsid w:val="00F6363C"/>
    <w:rsid w:val="00F676E0"/>
    <w:rsid w:val="00F67B0B"/>
    <w:rsid w:val="00F817A7"/>
    <w:rsid w:val="00F87345"/>
    <w:rsid w:val="00FB0844"/>
    <w:rsid w:val="00FB1FB9"/>
    <w:rsid w:val="00FB5D2F"/>
    <w:rsid w:val="00FC6C23"/>
    <w:rsid w:val="00FD23FA"/>
    <w:rsid w:val="00FD7AFD"/>
    <w:rsid w:val="00FF59EC"/>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DD6D"/>
  <w15:docId w15:val="{618E75CA-1F03-431A-83D5-4711A056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36DA3"/>
    <w:pPr>
      <w:ind w:left="720"/>
      <w:contextualSpacing/>
    </w:pPr>
  </w:style>
  <w:style w:type="character" w:styleId="a6">
    <w:name w:val="Hyperlink"/>
    <w:basedOn w:val="a0"/>
    <w:uiPriority w:val="99"/>
    <w:unhideWhenUsed/>
    <w:rsid w:val="006E75CF"/>
    <w:rPr>
      <w:color w:val="0563C1" w:themeColor="hyperlink"/>
      <w:u w:val="single"/>
    </w:rPr>
  </w:style>
  <w:style w:type="paragraph" w:customStyle="1" w:styleId="Textbody">
    <w:name w:val="Text body"/>
    <w:basedOn w:val="a"/>
    <w:rsid w:val="003D0A75"/>
    <w:pPr>
      <w:widowControl w:val="0"/>
      <w:suppressAutoHyphens/>
      <w:autoSpaceDN w:val="0"/>
      <w:spacing w:after="120" w:line="240" w:lineRule="auto"/>
    </w:pPr>
    <w:rPr>
      <w:rFonts w:ascii="Nimbus Roman No9 L" w:eastAsia="DejaVu Sans" w:hAnsi="Nimbus Roman No9 L" w:cs="DejaVu Sans"/>
      <w:kern w:val="3"/>
      <w:sz w:val="24"/>
      <w:szCs w:val="24"/>
      <w:lang w:eastAsia="ru-RU"/>
    </w:rPr>
  </w:style>
  <w:style w:type="paragraph" w:styleId="a7">
    <w:name w:val="Balloon Text"/>
    <w:basedOn w:val="a"/>
    <w:link w:val="a8"/>
    <w:uiPriority w:val="99"/>
    <w:semiHidden/>
    <w:unhideWhenUsed/>
    <w:rsid w:val="002A73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739F"/>
    <w:rPr>
      <w:rFonts w:ascii="Tahoma" w:hAnsi="Tahoma" w:cs="Tahoma"/>
      <w:sz w:val="16"/>
      <w:szCs w:val="16"/>
    </w:rPr>
  </w:style>
  <w:style w:type="paragraph" w:styleId="HTML">
    <w:name w:val="HTML Preformatted"/>
    <w:basedOn w:val="a"/>
    <w:link w:val="HTML0"/>
    <w:uiPriority w:val="99"/>
    <w:unhideWhenUsed/>
    <w:rsid w:val="002A739F"/>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2A739F"/>
    <w:rPr>
      <w:rFonts w:ascii="Consolas" w:hAnsi="Consolas"/>
      <w:sz w:val="20"/>
      <w:szCs w:val="20"/>
    </w:rPr>
  </w:style>
  <w:style w:type="character" w:customStyle="1" w:styleId="name">
    <w:name w:val="name"/>
    <w:basedOn w:val="a0"/>
    <w:rsid w:val="00324797"/>
  </w:style>
  <w:style w:type="character" w:customStyle="1" w:styleId="affiliation">
    <w:name w:val="affiliation"/>
    <w:basedOn w:val="a0"/>
    <w:rsid w:val="00324797"/>
  </w:style>
  <w:style w:type="character" w:customStyle="1" w:styleId="a5">
    <w:name w:val="Абзац списка Знак"/>
    <w:link w:val="a4"/>
    <w:uiPriority w:val="34"/>
    <w:locked/>
    <w:rsid w:val="003D566A"/>
  </w:style>
  <w:style w:type="character" w:customStyle="1" w:styleId="typography-modulelvnit">
    <w:name w:val="typography-module__lvnit"/>
    <w:rsid w:val="0051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4742">
      <w:bodyDiv w:val="1"/>
      <w:marLeft w:val="0"/>
      <w:marRight w:val="0"/>
      <w:marTop w:val="0"/>
      <w:marBottom w:val="0"/>
      <w:divBdr>
        <w:top w:val="none" w:sz="0" w:space="0" w:color="auto"/>
        <w:left w:val="none" w:sz="0" w:space="0" w:color="auto"/>
        <w:bottom w:val="none" w:sz="0" w:space="0" w:color="auto"/>
        <w:right w:val="none" w:sz="0" w:space="0" w:color="auto"/>
      </w:divBdr>
    </w:div>
    <w:div w:id="574625895">
      <w:bodyDiv w:val="1"/>
      <w:marLeft w:val="0"/>
      <w:marRight w:val="0"/>
      <w:marTop w:val="0"/>
      <w:marBottom w:val="0"/>
      <w:divBdr>
        <w:top w:val="none" w:sz="0" w:space="0" w:color="auto"/>
        <w:left w:val="none" w:sz="0" w:space="0" w:color="auto"/>
        <w:bottom w:val="none" w:sz="0" w:space="0" w:color="auto"/>
        <w:right w:val="none" w:sz="0" w:space="0" w:color="auto"/>
      </w:divBdr>
    </w:div>
    <w:div w:id="706756491">
      <w:bodyDiv w:val="1"/>
      <w:marLeft w:val="0"/>
      <w:marRight w:val="0"/>
      <w:marTop w:val="0"/>
      <w:marBottom w:val="0"/>
      <w:divBdr>
        <w:top w:val="none" w:sz="0" w:space="0" w:color="auto"/>
        <w:left w:val="none" w:sz="0" w:space="0" w:color="auto"/>
        <w:bottom w:val="none" w:sz="0" w:space="0" w:color="auto"/>
        <w:right w:val="none" w:sz="0" w:space="0" w:color="auto"/>
      </w:divBdr>
    </w:div>
    <w:div w:id="970210121">
      <w:bodyDiv w:val="1"/>
      <w:marLeft w:val="0"/>
      <w:marRight w:val="0"/>
      <w:marTop w:val="0"/>
      <w:marBottom w:val="0"/>
      <w:divBdr>
        <w:top w:val="none" w:sz="0" w:space="0" w:color="auto"/>
        <w:left w:val="none" w:sz="0" w:space="0" w:color="auto"/>
        <w:bottom w:val="none" w:sz="0" w:space="0" w:color="auto"/>
        <w:right w:val="none" w:sz="0" w:space="0" w:color="auto"/>
      </w:divBdr>
    </w:div>
    <w:div w:id="1104037864">
      <w:bodyDiv w:val="1"/>
      <w:marLeft w:val="0"/>
      <w:marRight w:val="0"/>
      <w:marTop w:val="0"/>
      <w:marBottom w:val="0"/>
      <w:divBdr>
        <w:top w:val="none" w:sz="0" w:space="0" w:color="auto"/>
        <w:left w:val="none" w:sz="0" w:space="0" w:color="auto"/>
        <w:bottom w:val="none" w:sz="0" w:space="0" w:color="auto"/>
        <w:right w:val="none" w:sz="0" w:space="0" w:color="auto"/>
      </w:divBdr>
    </w:div>
    <w:div w:id="1121996658">
      <w:bodyDiv w:val="1"/>
      <w:marLeft w:val="0"/>
      <w:marRight w:val="0"/>
      <w:marTop w:val="0"/>
      <w:marBottom w:val="0"/>
      <w:divBdr>
        <w:top w:val="none" w:sz="0" w:space="0" w:color="auto"/>
        <w:left w:val="none" w:sz="0" w:space="0" w:color="auto"/>
        <w:bottom w:val="none" w:sz="0" w:space="0" w:color="auto"/>
        <w:right w:val="none" w:sz="0" w:space="0" w:color="auto"/>
      </w:divBdr>
    </w:div>
    <w:div w:id="1484736811">
      <w:bodyDiv w:val="1"/>
      <w:marLeft w:val="0"/>
      <w:marRight w:val="0"/>
      <w:marTop w:val="0"/>
      <w:marBottom w:val="0"/>
      <w:divBdr>
        <w:top w:val="none" w:sz="0" w:space="0" w:color="auto"/>
        <w:left w:val="none" w:sz="0" w:space="0" w:color="auto"/>
        <w:bottom w:val="none" w:sz="0" w:space="0" w:color="auto"/>
        <w:right w:val="none" w:sz="0" w:space="0" w:color="auto"/>
      </w:divBdr>
    </w:div>
    <w:div w:id="1491215073">
      <w:bodyDiv w:val="1"/>
      <w:marLeft w:val="0"/>
      <w:marRight w:val="0"/>
      <w:marTop w:val="0"/>
      <w:marBottom w:val="0"/>
      <w:divBdr>
        <w:top w:val="none" w:sz="0" w:space="0" w:color="auto"/>
        <w:left w:val="none" w:sz="0" w:space="0" w:color="auto"/>
        <w:bottom w:val="none" w:sz="0" w:space="0" w:color="auto"/>
        <w:right w:val="none" w:sz="0" w:space="0" w:color="auto"/>
      </w:divBdr>
    </w:div>
    <w:div w:id="1507208314">
      <w:bodyDiv w:val="1"/>
      <w:marLeft w:val="0"/>
      <w:marRight w:val="0"/>
      <w:marTop w:val="0"/>
      <w:marBottom w:val="0"/>
      <w:divBdr>
        <w:top w:val="none" w:sz="0" w:space="0" w:color="auto"/>
        <w:left w:val="none" w:sz="0" w:space="0" w:color="auto"/>
        <w:bottom w:val="none" w:sz="0" w:space="0" w:color="auto"/>
        <w:right w:val="none" w:sz="0" w:space="0" w:color="auto"/>
      </w:divBdr>
    </w:div>
    <w:div w:id="1513374064">
      <w:bodyDiv w:val="1"/>
      <w:marLeft w:val="0"/>
      <w:marRight w:val="0"/>
      <w:marTop w:val="0"/>
      <w:marBottom w:val="0"/>
      <w:divBdr>
        <w:top w:val="none" w:sz="0" w:space="0" w:color="auto"/>
        <w:left w:val="none" w:sz="0" w:space="0" w:color="auto"/>
        <w:bottom w:val="none" w:sz="0" w:space="0" w:color="auto"/>
        <w:right w:val="none" w:sz="0" w:space="0" w:color="auto"/>
      </w:divBdr>
    </w:div>
    <w:div w:id="1531147127">
      <w:bodyDiv w:val="1"/>
      <w:marLeft w:val="0"/>
      <w:marRight w:val="0"/>
      <w:marTop w:val="0"/>
      <w:marBottom w:val="0"/>
      <w:divBdr>
        <w:top w:val="none" w:sz="0" w:space="0" w:color="auto"/>
        <w:left w:val="none" w:sz="0" w:space="0" w:color="auto"/>
        <w:bottom w:val="none" w:sz="0" w:space="0" w:color="auto"/>
        <w:right w:val="none" w:sz="0" w:space="0" w:color="auto"/>
      </w:divBdr>
    </w:div>
    <w:div w:id="1645353301">
      <w:bodyDiv w:val="1"/>
      <w:marLeft w:val="0"/>
      <w:marRight w:val="0"/>
      <w:marTop w:val="0"/>
      <w:marBottom w:val="0"/>
      <w:divBdr>
        <w:top w:val="none" w:sz="0" w:space="0" w:color="auto"/>
        <w:left w:val="none" w:sz="0" w:space="0" w:color="auto"/>
        <w:bottom w:val="none" w:sz="0" w:space="0" w:color="auto"/>
        <w:right w:val="none" w:sz="0" w:space="0" w:color="auto"/>
      </w:divBdr>
    </w:div>
    <w:div w:id="1683900033">
      <w:bodyDiv w:val="1"/>
      <w:marLeft w:val="0"/>
      <w:marRight w:val="0"/>
      <w:marTop w:val="0"/>
      <w:marBottom w:val="0"/>
      <w:divBdr>
        <w:top w:val="none" w:sz="0" w:space="0" w:color="auto"/>
        <w:left w:val="none" w:sz="0" w:space="0" w:color="auto"/>
        <w:bottom w:val="none" w:sz="0" w:space="0" w:color="auto"/>
        <w:right w:val="none" w:sz="0" w:space="0" w:color="auto"/>
      </w:divBdr>
    </w:div>
    <w:div w:id="1716731418">
      <w:bodyDiv w:val="1"/>
      <w:marLeft w:val="0"/>
      <w:marRight w:val="0"/>
      <w:marTop w:val="0"/>
      <w:marBottom w:val="0"/>
      <w:divBdr>
        <w:top w:val="none" w:sz="0" w:space="0" w:color="auto"/>
        <w:left w:val="none" w:sz="0" w:space="0" w:color="auto"/>
        <w:bottom w:val="none" w:sz="0" w:space="0" w:color="auto"/>
        <w:right w:val="none" w:sz="0" w:space="0" w:color="auto"/>
      </w:divBdr>
    </w:div>
    <w:div w:id="1802191051">
      <w:bodyDiv w:val="1"/>
      <w:marLeft w:val="0"/>
      <w:marRight w:val="0"/>
      <w:marTop w:val="0"/>
      <w:marBottom w:val="0"/>
      <w:divBdr>
        <w:top w:val="none" w:sz="0" w:space="0" w:color="auto"/>
        <w:left w:val="none" w:sz="0" w:space="0" w:color="auto"/>
        <w:bottom w:val="none" w:sz="0" w:space="0" w:color="auto"/>
        <w:right w:val="none" w:sz="0" w:space="0" w:color="auto"/>
      </w:divBdr>
    </w:div>
    <w:div w:id="1884561912">
      <w:bodyDiv w:val="1"/>
      <w:marLeft w:val="0"/>
      <w:marRight w:val="0"/>
      <w:marTop w:val="0"/>
      <w:marBottom w:val="0"/>
      <w:divBdr>
        <w:top w:val="none" w:sz="0" w:space="0" w:color="auto"/>
        <w:left w:val="none" w:sz="0" w:space="0" w:color="auto"/>
        <w:bottom w:val="none" w:sz="0" w:space="0" w:color="auto"/>
        <w:right w:val="none" w:sz="0" w:space="0" w:color="auto"/>
      </w:divBdr>
    </w:div>
    <w:div w:id="197067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oangeli.it/riviste/articolo/73688" TargetMode="External"/><Relationship Id="rId13" Type="http://schemas.openxmlformats.org/officeDocument/2006/relationships/hyperlink" Target="https://www.scopus.com/authid/detail.uri?authorId=58017054400" TargetMode="External"/><Relationship Id="rId18" Type="http://schemas.openxmlformats.org/officeDocument/2006/relationships/hyperlink" Target="https://doi.org/10.33327/AJEE-18-6.2-n000215" TargetMode="External"/><Relationship Id="rId26" Type="http://schemas.openxmlformats.org/officeDocument/2006/relationships/hyperlink" Target="https://orcid.org/0009-0007-4278-6565" TargetMode="External"/><Relationship Id="rId3" Type="http://schemas.openxmlformats.org/officeDocument/2006/relationships/settings" Target="settings.xml"/><Relationship Id="rId21" Type="http://schemas.openxmlformats.org/officeDocument/2006/relationships/hyperlink" Target="https://www.scopus.com/authid/detail.uri?authorId=57200304698" TargetMode="External"/><Relationship Id="rId7" Type="http://schemas.openxmlformats.org/officeDocument/2006/relationships/hyperlink" Target="https://orcid.org/0000-0002-4945-4383" TargetMode="External"/><Relationship Id="rId12" Type="http://schemas.openxmlformats.org/officeDocument/2006/relationships/hyperlink" Target="https://www.scopus.com/authid/detail.uri?authorId=57655363900" TargetMode="External"/><Relationship Id="rId17" Type="http://schemas.openxmlformats.org/officeDocument/2006/relationships/hyperlink" Target="https://www.scopus.com/sourceid/21101043803?origin=resultslist"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rancoangeli.it/riviste/articolo/73688" TargetMode="External"/><Relationship Id="rId20" Type="http://schemas.openxmlformats.org/officeDocument/2006/relationships/hyperlink" Target="https://www.scopus.com/authid/detail.uri?authorId=56127711200"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www.scopus.com/authid/detail.uri?authorId=55802122300" TargetMode="External"/><Relationship Id="rId11" Type="http://schemas.openxmlformats.org/officeDocument/2006/relationships/hyperlink" Target="https://www.scopus.com/authid/detail.uri?authorId=58017710700" TargetMode="External"/><Relationship Id="rId24" Type="http://schemas.openxmlformats.org/officeDocument/2006/relationships/hyperlink" Target="https://orcid.org/0009-0007-4278-6565"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scopus.com/authid/detail.uri?authorId=58017054400" TargetMode="External"/><Relationship Id="rId23" Type="http://schemas.openxmlformats.org/officeDocument/2006/relationships/image" Target="media/image3.jpeg"/><Relationship Id="rId28" Type="http://schemas.openxmlformats.org/officeDocument/2006/relationships/image" Target="media/image6.png"/><Relationship Id="rId10" Type="http://schemas.openxmlformats.org/officeDocument/2006/relationships/hyperlink" Target="https://www.scopus.com/authid/detail.uri?authorId=57210970591" TargetMode="External"/><Relationship Id="rId19" Type="http://schemas.openxmlformats.org/officeDocument/2006/relationships/hyperlink" Target="https://www.scopus.com/sourceid/3200147702?origin=resultslist"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copus.com/authid/detail.uri?authorId=57655363900" TargetMode="External"/><Relationship Id="rId22" Type="http://schemas.openxmlformats.org/officeDocument/2006/relationships/hyperlink" Target="https://www.scopus.com/authid/detail.uri?authorId=56818934900" TargetMode="External"/><Relationship Id="rId27" Type="http://schemas.openxmlformats.org/officeDocument/2006/relationships/image" Target="media/image5.png"/><Relationship Id="rId30"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3915</Words>
  <Characters>22317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2</cp:revision>
  <dcterms:created xsi:type="dcterms:W3CDTF">2025-05-08T10:40:00Z</dcterms:created>
  <dcterms:modified xsi:type="dcterms:W3CDTF">2025-05-08T10:40:00Z</dcterms:modified>
</cp:coreProperties>
</file>